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16cid w16 w16cex w16sdtdh w16du wp14">
  <w:body>
    <w:p w:rsidR="129125C4" w:rsidP="129125C4" w:rsidRDefault="129125C4" w14:paraId="5AF33A22" w14:textId="5087653D">
      <w:pPr>
        <w:pStyle w:val="Ttulo"/>
        <w:spacing w:after="240" w:line="276" w:lineRule="auto"/>
        <w:rPr>
          <w:color w:val="auto"/>
        </w:rPr>
      </w:pPr>
    </w:p>
    <w:p w:rsidR="007E0449" w:rsidP="00A0600F" w:rsidRDefault="105BF2EC" w14:paraId="45ADB33F" w14:textId="5DA80903">
      <w:pPr>
        <w:pStyle w:val="Ttulo"/>
        <w:spacing w:after="240" w:line="276" w:lineRule="auto"/>
        <w:rPr>
          <w:color w:val="auto"/>
        </w:rPr>
      </w:pPr>
      <w:r w:rsidRPr="5224EEA3">
        <w:rPr>
          <w:color w:val="auto"/>
        </w:rPr>
        <w:t>T</w:t>
      </w:r>
      <w:r w:rsidRPr="5224EEA3" w:rsidR="007E0449">
        <w:rPr>
          <w:color w:val="auto"/>
        </w:rPr>
        <w:t>ítulo</w:t>
      </w:r>
      <w:r w:rsidRPr="5224EEA3" w:rsidR="001F7315">
        <w:rPr>
          <w:color w:val="auto"/>
        </w:rPr>
        <w:t xml:space="preserve"> de la comunicación</w:t>
      </w:r>
    </w:p>
    <w:p w:rsidR="004F7F97" w:rsidP="00A0600F" w:rsidRDefault="004F7F97" w14:paraId="7AC1F6F6" w14:textId="7445312B">
      <w:pPr>
        <w:pStyle w:val="Ttulo"/>
        <w:spacing w:after="240" w:line="276" w:lineRule="auto"/>
        <w:rPr>
          <w:color w:val="auto"/>
        </w:rPr>
      </w:pPr>
      <w:r>
        <w:rPr>
          <w:color w:val="auto"/>
        </w:rPr>
        <w:t>máximo 20 palabras</w:t>
      </w:r>
    </w:p>
    <w:p w:rsidRPr="00DB78B3" w:rsidR="007E0449" w:rsidP="007E0449" w:rsidRDefault="007E0449" w14:paraId="433BB8EC" w14:textId="77777777">
      <w:r w:rsidRPr="00DB78B3">
        <w:t>Nombre y Apellidos¹, Nombre y Apellidos², Nombre y Apellidos³, Nombre y Apellidos⁴</w:t>
      </w:r>
    </w:p>
    <w:p w:rsidRPr="00DB78B3" w:rsidR="007E0449" w:rsidP="007E0449" w:rsidRDefault="007E0449" w14:paraId="4DD9BD12" w14:textId="59BFD89E">
      <w:pPr>
        <w:jc w:val="center"/>
      </w:pPr>
      <w:r w:rsidRPr="00DB78B3">
        <w:t xml:space="preserve">(₁) Nombre de la Universidad, </w:t>
      </w:r>
      <w:r w:rsidRPr="00DB78B3" w:rsidR="000F476B">
        <w:t>correo electrónico</w:t>
      </w:r>
    </w:p>
    <w:p w:rsidRPr="00DB78B3" w:rsidR="007E0449" w:rsidP="007E0449" w:rsidRDefault="007E0449" w14:paraId="3537499C" w14:textId="5B39F26D">
      <w:pPr>
        <w:jc w:val="center"/>
      </w:pPr>
      <w:r w:rsidRPr="00DB78B3">
        <w:t xml:space="preserve">(₂) Nombre de la Universidad, </w:t>
      </w:r>
      <w:r w:rsidRPr="00DB78B3" w:rsidR="000F476B">
        <w:t>correo electrónico</w:t>
      </w:r>
    </w:p>
    <w:p w:rsidRPr="00DB78B3" w:rsidR="007E0449" w:rsidP="007E0449" w:rsidRDefault="007E0449" w14:paraId="250FB8FE" w14:textId="782A089C">
      <w:pPr>
        <w:jc w:val="center"/>
      </w:pPr>
      <w:r w:rsidRPr="00DB78B3">
        <w:t xml:space="preserve">(₃) Nombre de la Universidad, </w:t>
      </w:r>
      <w:r w:rsidRPr="00DB78B3" w:rsidR="000F476B">
        <w:t>correo electrónico</w:t>
      </w:r>
    </w:p>
    <w:p w:rsidRPr="00DB78B3" w:rsidR="007E0449" w:rsidP="007E0449" w:rsidRDefault="007E0449" w14:paraId="6738C183" w14:textId="54B9C5FA">
      <w:pPr>
        <w:jc w:val="center"/>
      </w:pPr>
      <w:r w:rsidRPr="00DB78B3">
        <w:t xml:space="preserve">(₄) Nombre de la Universidad, </w:t>
      </w:r>
      <w:r w:rsidRPr="00DB78B3" w:rsidR="000F476B">
        <w:t>correo electrónico</w:t>
      </w:r>
    </w:p>
    <w:p w:rsidRPr="00DB78B3" w:rsidR="007E0449" w:rsidP="007E0449" w:rsidRDefault="007E0449" w14:paraId="0764A53F" w14:textId="77777777">
      <w:pPr>
        <w:jc w:val="center"/>
        <w:rPr>
          <w:szCs w:val="24"/>
        </w:rPr>
      </w:pPr>
    </w:p>
    <w:p w:rsidRPr="00DB78B3" w:rsidR="007E0449" w:rsidP="007E0449" w:rsidRDefault="007E0449" w14:paraId="3B240F85" w14:textId="66C69022">
      <w:pPr>
        <w:jc w:val="left"/>
        <w:rPr>
          <w:b/>
          <w:bCs/>
          <w:szCs w:val="24"/>
        </w:rPr>
      </w:pPr>
      <w:r w:rsidRPr="00DB78B3">
        <w:rPr>
          <w:b/>
          <w:bCs/>
          <w:szCs w:val="24"/>
        </w:rPr>
        <w:t>Línea temática</w:t>
      </w:r>
    </w:p>
    <w:p w:rsidRPr="00DB78B3" w:rsidR="007E0449" w:rsidP="009F22F3" w:rsidRDefault="007E0449" w14:paraId="71742C8B" w14:textId="27D314C6">
      <w:pPr>
        <w:rPr>
          <w:szCs w:val="24"/>
        </w:rPr>
      </w:pPr>
      <w:r w:rsidRPr="00DB78B3">
        <w:rPr>
          <w:szCs w:val="24"/>
        </w:rPr>
        <w:t>Indicar aquí la línea temática a la que se adscribe el trabajo</w:t>
      </w:r>
      <w:r w:rsidR="009905CE">
        <w:rPr>
          <w:szCs w:val="24"/>
        </w:rPr>
        <w:t>. E</w:t>
      </w:r>
      <w:r w:rsidRPr="009905CE" w:rsidR="009905CE">
        <w:rPr>
          <w:szCs w:val="24"/>
        </w:rPr>
        <w:t xml:space="preserve">l comité tomará la decisión final de adscripción a un determinado eje </w:t>
      </w:r>
      <w:r w:rsidR="009905CE">
        <w:rPr>
          <w:szCs w:val="24"/>
        </w:rPr>
        <w:t>y</w:t>
      </w:r>
      <w:r w:rsidR="009F22F3">
        <w:rPr>
          <w:szCs w:val="24"/>
        </w:rPr>
        <w:t>,</w:t>
      </w:r>
      <w:r w:rsidR="009905CE">
        <w:rPr>
          <w:szCs w:val="24"/>
        </w:rPr>
        <w:t xml:space="preserve"> </w:t>
      </w:r>
      <w:r w:rsidRPr="009905CE" w:rsidR="009F22F3">
        <w:rPr>
          <w:szCs w:val="24"/>
        </w:rPr>
        <w:t>si es pertinente</w:t>
      </w:r>
      <w:r w:rsidR="009F22F3">
        <w:rPr>
          <w:szCs w:val="24"/>
        </w:rPr>
        <w:t xml:space="preserve">, podrá </w:t>
      </w:r>
      <w:r w:rsidR="009905CE">
        <w:rPr>
          <w:szCs w:val="24"/>
        </w:rPr>
        <w:t>modificar la propuesta</w:t>
      </w:r>
      <w:r w:rsidR="009F22F3">
        <w:rPr>
          <w:szCs w:val="24"/>
        </w:rPr>
        <w:t xml:space="preserve"> inicial</w:t>
      </w:r>
      <w:r w:rsidR="009905CE">
        <w:rPr>
          <w:szCs w:val="24"/>
        </w:rPr>
        <w:t xml:space="preserve"> de los autores/as</w:t>
      </w:r>
      <w:r w:rsidRPr="009905CE" w:rsidR="009905CE">
        <w:rPr>
          <w:szCs w:val="24"/>
        </w:rPr>
        <w:t xml:space="preserve">.  </w:t>
      </w:r>
    </w:p>
    <w:p w:rsidRPr="00AA3219" w:rsidR="00AA3219" w:rsidP="00AA3219" w:rsidRDefault="00AA3219" w14:paraId="1FBD46F0" w14:textId="383B98F5">
      <w:pPr>
        <w:pStyle w:val="Pargrafodelista"/>
        <w:numPr>
          <w:ilvl w:val="0"/>
          <w:numId w:val="1"/>
        </w:numPr>
        <w:rPr>
          <w:szCs w:val="24"/>
        </w:rPr>
      </w:pPr>
      <w:r>
        <w:t xml:space="preserve">Línea 1 - </w:t>
      </w:r>
      <w:r w:rsidRPr="00AA3219">
        <w:rPr>
          <w:szCs w:val="24"/>
        </w:rPr>
        <w:t xml:space="preserve">Problemas, limitaciones y avances en la investigación educativa. </w:t>
      </w:r>
    </w:p>
    <w:p w:rsidR="00AA3219" w:rsidP="00207917" w:rsidRDefault="00AA3219" w14:paraId="5C167543" w14:textId="3F1293AA">
      <w:pPr>
        <w:pStyle w:val="Pargrafodelista"/>
        <w:numPr>
          <w:ilvl w:val="0"/>
          <w:numId w:val="1"/>
        </w:numPr>
        <w:rPr>
          <w:szCs w:val="24"/>
        </w:rPr>
      </w:pPr>
      <w:r>
        <w:t xml:space="preserve">Línea 2 - </w:t>
      </w:r>
      <w:r w:rsidRPr="00AA3219">
        <w:rPr>
          <w:szCs w:val="24"/>
        </w:rPr>
        <w:t xml:space="preserve">Contribuciones de las redes a la investigación educativa. </w:t>
      </w:r>
    </w:p>
    <w:p w:rsidR="00AA3219" w:rsidP="00BF0DEC" w:rsidRDefault="00AA3219" w14:paraId="76CA7956" w14:textId="04C96326">
      <w:pPr>
        <w:pStyle w:val="Pargrafodelista"/>
        <w:numPr>
          <w:ilvl w:val="0"/>
          <w:numId w:val="1"/>
        </w:numPr>
        <w:rPr>
          <w:szCs w:val="24"/>
        </w:rPr>
      </w:pPr>
      <w:r>
        <w:t xml:space="preserve">Línea 3 - </w:t>
      </w:r>
      <w:r w:rsidRPr="00AA3219">
        <w:rPr>
          <w:szCs w:val="24"/>
        </w:rPr>
        <w:t xml:space="preserve">El papel de las redes de investigación en las políticas educativas. </w:t>
      </w:r>
    </w:p>
    <w:p w:rsidR="00AA3219" w:rsidP="001D32E3" w:rsidRDefault="00AA3219" w14:paraId="68B508DB" w14:textId="5F9DF9FA">
      <w:pPr>
        <w:pStyle w:val="Pargrafodelista"/>
        <w:numPr>
          <w:ilvl w:val="0"/>
          <w:numId w:val="1"/>
        </w:numPr>
        <w:rPr>
          <w:szCs w:val="24"/>
        </w:rPr>
      </w:pPr>
      <w:r>
        <w:t xml:space="preserve">Línea 4 - </w:t>
      </w:r>
      <w:r w:rsidRPr="00AA3219">
        <w:rPr>
          <w:szCs w:val="24"/>
        </w:rPr>
        <w:t xml:space="preserve">La transdisciplina en la investigación educativa. </w:t>
      </w:r>
    </w:p>
    <w:p w:rsidRPr="00AA3219" w:rsidR="007E0449" w:rsidP="001D32E3" w:rsidRDefault="00AA3219" w14:paraId="10DDB86D" w14:textId="07C39CDA">
      <w:pPr>
        <w:pStyle w:val="Pargrafodelista"/>
        <w:numPr>
          <w:ilvl w:val="0"/>
          <w:numId w:val="1"/>
        </w:numPr>
        <w:rPr>
          <w:szCs w:val="24"/>
        </w:rPr>
      </w:pPr>
      <w:r>
        <w:t xml:space="preserve">Línea 5 - </w:t>
      </w:r>
      <w:r>
        <w:rPr>
          <w:szCs w:val="24"/>
        </w:rPr>
        <w:t>Aportaciones de las</w:t>
      </w:r>
      <w:r w:rsidRPr="00AA3219">
        <w:rPr>
          <w:szCs w:val="24"/>
        </w:rPr>
        <w:t xml:space="preserve"> diferentes áreas de </w:t>
      </w:r>
      <w:r>
        <w:rPr>
          <w:szCs w:val="24"/>
        </w:rPr>
        <w:t>conocimiento</w:t>
      </w:r>
      <w:r w:rsidRPr="00AA3219">
        <w:rPr>
          <w:szCs w:val="24"/>
        </w:rPr>
        <w:t>.</w:t>
      </w:r>
    </w:p>
    <w:p w:rsidRPr="00DB78B3" w:rsidR="00DB78B3" w:rsidP="00DB78B3" w:rsidRDefault="00DB78B3" w14:paraId="2E2F8465" w14:textId="77777777">
      <w:pPr>
        <w:rPr>
          <w:b/>
          <w:bCs/>
          <w:szCs w:val="24"/>
        </w:rPr>
      </w:pPr>
      <w:r w:rsidRPr="00DB78B3">
        <w:rPr>
          <w:b/>
          <w:bCs/>
          <w:szCs w:val="24"/>
        </w:rPr>
        <w:t xml:space="preserve">Resumen </w:t>
      </w:r>
    </w:p>
    <w:p w:rsidR="009905CE" w:rsidP="54A17BF4" w:rsidRDefault="009905CE" w14:paraId="50E0141C" w14:textId="35341E41">
      <w:pPr>
        <w:spacing w:line="240" w:lineRule="auto"/>
      </w:pPr>
      <w:r w:rsidR="009905CE">
        <w:rPr/>
        <w:t xml:space="preserve">De </w:t>
      </w:r>
      <w:r w:rsidR="00DB78B3">
        <w:rPr/>
        <w:t>150</w:t>
      </w:r>
      <w:r w:rsidR="009905CE">
        <w:rPr/>
        <w:t xml:space="preserve"> a 200</w:t>
      </w:r>
      <w:r w:rsidR="00DB78B3">
        <w:rPr/>
        <w:t xml:space="preserve"> </w:t>
      </w:r>
      <w:r w:rsidR="00DB78B3">
        <w:rPr/>
        <w:t>palabras</w:t>
      </w:r>
      <w:r w:rsidR="000B62DD">
        <w:rPr/>
        <w:t xml:space="preserve">, </w:t>
      </w:r>
      <w:r w:rsidR="000B62DD">
        <w:rPr/>
        <w:t>t</w:t>
      </w:r>
      <w:r w:rsidR="00DB78B3">
        <w:rPr/>
        <w:t xml:space="preserve">ipo de letra a utilizar </w:t>
      </w:r>
      <w:r w:rsidR="00DB78B3">
        <w:rPr/>
        <w:t>Calibri 1</w:t>
      </w:r>
      <w:r w:rsidR="006805B2">
        <w:rPr/>
        <w:t>2</w:t>
      </w:r>
      <w:r w:rsidR="008E3956">
        <w:rPr/>
        <w:t>,</w:t>
      </w:r>
      <w:r w:rsidR="008E3956">
        <w:rPr/>
        <w:t xml:space="preserve"> </w:t>
      </w:r>
      <w:r w:rsidR="008E3956">
        <w:rPr/>
        <w:t>Interlineado sencillo</w:t>
      </w:r>
      <w:r w:rsidR="000B62DD">
        <w:rPr/>
        <w:t xml:space="preserve">. </w:t>
      </w:r>
      <w:r w:rsidR="008E3956">
        <w:rPr/>
        <w:t xml:space="preserve">Justificado, </w:t>
      </w:r>
      <w:r w:rsidR="003F3351">
        <w:rPr/>
        <w:t>sin sangría</w:t>
      </w:r>
      <w:r w:rsidR="003F3351">
        <w:rPr/>
        <w:t>, redactado</w:t>
      </w:r>
      <w:r w:rsidR="003F3351">
        <w:rPr/>
        <w:t xml:space="preserve"> </w:t>
      </w:r>
      <w:r w:rsidR="008E3956">
        <w:rPr/>
        <w:t>en un solo párrafo</w:t>
      </w:r>
      <w:r w:rsidR="008E3956">
        <w:rPr/>
        <w:t>.</w:t>
      </w:r>
      <w:r w:rsidR="009905CE">
        <w:rPr/>
        <w:t xml:space="preserve"> </w:t>
      </w:r>
      <w:r w:rsidR="009905CE">
        <w:rPr/>
        <w:t>Debe contener lo esencial del contenido que se presenta (</w:t>
      </w:r>
      <w:r w:rsidR="006E7202">
        <w:rPr/>
        <w:t xml:space="preserve">por ejemplo, </w:t>
      </w:r>
      <w:r w:rsidR="009905CE">
        <w:rPr/>
        <w:t xml:space="preserve">contexto, objetivos, </w:t>
      </w:r>
      <w:r w:rsidR="009905CE">
        <w:rPr/>
        <w:t>metodología</w:t>
      </w:r>
      <w:r w:rsidR="009905CE">
        <w:rPr/>
        <w:t>, resultados y conclusiones)</w:t>
      </w:r>
      <w:r w:rsidR="009905CE">
        <w:rPr/>
        <w:t>.</w:t>
      </w:r>
      <w:r w:rsidR="009F22F3">
        <w:rPr/>
        <w:t xml:space="preserve"> </w:t>
      </w:r>
    </w:p>
    <w:p w:rsidR="54A17BF4" w:rsidP="54A17BF4" w:rsidRDefault="54A17BF4" w14:paraId="4637725F" w14:textId="45ABCA4B">
      <w:pPr>
        <w:spacing w:line="240" w:lineRule="auto"/>
      </w:pPr>
    </w:p>
    <w:p w:rsidRPr="00DB78B3" w:rsidR="00DB78B3" w:rsidP="00701CD4" w:rsidRDefault="00DB78B3" w14:paraId="0BC135B7" w14:textId="77777777">
      <w:pPr>
        <w:rPr>
          <w:b/>
          <w:bCs/>
          <w:szCs w:val="24"/>
        </w:rPr>
      </w:pPr>
      <w:r w:rsidRPr="00DB78B3">
        <w:rPr>
          <w:b/>
          <w:bCs/>
          <w:szCs w:val="24"/>
        </w:rPr>
        <w:t>Palabras clave</w:t>
      </w:r>
    </w:p>
    <w:p w:rsidR="00DB78B3" w:rsidP="00DB78B3" w:rsidRDefault="00DB78B3" w14:paraId="5C61F6F0" w14:textId="2F71A9C6">
      <w:pPr>
        <w:spacing w:after="0" w:line="240" w:lineRule="auto"/>
        <w:rPr>
          <w:szCs w:val="24"/>
        </w:rPr>
      </w:pPr>
      <w:r w:rsidRPr="00DB78B3">
        <w:rPr>
          <w:szCs w:val="24"/>
        </w:rPr>
        <w:t xml:space="preserve">3-5 palabras clave </w:t>
      </w:r>
      <w:r w:rsidR="009F22F3">
        <w:rPr>
          <w:szCs w:val="24"/>
        </w:rPr>
        <w:t xml:space="preserve">procurando en la medida de lo posible que sean de algún tesauro </w:t>
      </w:r>
      <w:r w:rsidRPr="003F3351" w:rsidR="009F22F3">
        <w:rPr>
          <w:color w:val="000000" w:themeColor="text1"/>
          <w:szCs w:val="24"/>
        </w:rPr>
        <w:t>(</w:t>
      </w:r>
      <w:r w:rsidR="00626C29">
        <w:rPr>
          <w:color w:val="000000" w:themeColor="text1"/>
          <w:szCs w:val="24"/>
        </w:rPr>
        <w:t xml:space="preserve">como </w:t>
      </w:r>
      <w:r w:rsidR="004A136F">
        <w:rPr>
          <w:color w:val="000000" w:themeColor="text1"/>
          <w:szCs w:val="24"/>
        </w:rPr>
        <w:t xml:space="preserve">el </w:t>
      </w:r>
      <w:r w:rsidR="00626C29">
        <w:rPr>
          <w:color w:val="000000" w:themeColor="text1"/>
          <w:szCs w:val="24"/>
        </w:rPr>
        <w:t>Tesauro Europeo de la Educación,</w:t>
      </w:r>
      <w:r w:rsidRPr="003F3351">
        <w:rPr>
          <w:color w:val="000000" w:themeColor="text1"/>
          <w:szCs w:val="24"/>
        </w:rPr>
        <w:t xml:space="preserve"> Tesauro de la UNESCO</w:t>
      </w:r>
      <w:r w:rsidRPr="003F3351" w:rsidR="009F22F3">
        <w:rPr>
          <w:color w:val="000000" w:themeColor="text1"/>
          <w:szCs w:val="24"/>
        </w:rPr>
        <w:t>)</w:t>
      </w:r>
      <w:r w:rsidRPr="003F3351">
        <w:rPr>
          <w:color w:val="000000" w:themeColor="text1"/>
          <w:szCs w:val="24"/>
        </w:rPr>
        <w:t xml:space="preserve">, separadas </w:t>
      </w:r>
      <w:r>
        <w:rPr>
          <w:szCs w:val="24"/>
        </w:rPr>
        <w:t>por comas</w:t>
      </w:r>
      <w:r w:rsidRPr="00DB78B3">
        <w:rPr>
          <w:szCs w:val="24"/>
        </w:rPr>
        <w:t>.</w:t>
      </w:r>
    </w:p>
    <w:p w:rsidRPr="00DB78B3" w:rsidR="00DB78B3" w:rsidP="009F22F3" w:rsidRDefault="00DB78B3" w14:paraId="0E3672F1" w14:textId="10B72062">
      <w:pPr>
        <w:spacing w:line="240" w:lineRule="auto"/>
        <w:rPr>
          <w:szCs w:val="24"/>
        </w:rPr>
      </w:pPr>
      <w:r>
        <w:rPr>
          <w:szCs w:val="24"/>
        </w:rPr>
        <w:t>Palabra clave, palabra clave, palabra clave.</w:t>
      </w:r>
    </w:p>
    <w:p w:rsidR="00DB78B3" w:rsidP="00DB78B3" w:rsidRDefault="00DB78B3" w14:paraId="7A27FC2C" w14:textId="77777777">
      <w:pPr>
        <w:rPr>
          <w:b/>
          <w:bCs/>
          <w:szCs w:val="24"/>
        </w:rPr>
      </w:pPr>
    </w:p>
    <w:p w:rsidR="00563E44" w:rsidP="00563E44" w:rsidRDefault="00563E44" w14:paraId="75A5A215" w14:textId="6528A94A"/>
    <w:p w:rsidR="00C35A01" w:rsidP="129125C4" w:rsidRDefault="007E0449" w14:paraId="64816C5A" w14:textId="1C67DF27">
      <w:pPr>
        <w:pStyle w:val="Subttulo"/>
        <w:spacing w:before="240"/>
        <w:rPr>
          <w:caps w:val="0"/>
          <w:color w:val="auto"/>
        </w:rPr>
      </w:pPr>
      <w:r w:rsidRPr="129125C4">
        <w:rPr>
          <w:caps w:val="0"/>
          <w:color w:val="auto"/>
        </w:rPr>
        <w:t>In</w:t>
      </w:r>
      <w:r w:rsidRPr="129125C4" w:rsidR="00C35A01">
        <w:rPr>
          <w:caps w:val="0"/>
          <w:color w:val="auto"/>
        </w:rPr>
        <w:t xml:space="preserve">dicaciones generales </w:t>
      </w:r>
    </w:p>
    <w:p w:rsidRPr="00C35A01" w:rsidR="007E0449" w:rsidP="00C35A01" w:rsidRDefault="00C35A01" w14:paraId="7A836BB6" w14:textId="4BC63173">
      <w:r>
        <w:t xml:space="preserve">Esta plantilla se encuentra en formato .doc. Para ser completada, deberá descargar este modelo en un ordenador, y una vez cumplimentado, proceder a guardar los cambios. Tras esto, deberá ser enviada por correo electrónico a </w:t>
      </w:r>
      <w:hyperlink r:id="rId11">
        <w:r w:rsidRPr="450A0EBD">
          <w:rPr>
            <w:rStyle w:val="Hiperligazn"/>
          </w:rPr>
          <w:t>retinde.santiago@usc.gal</w:t>
        </w:r>
      </w:hyperlink>
      <w:r>
        <w:t xml:space="preserve">, manteniendo el formato .doc. En caso de tener algún problema, tan solo debe trasladarlo a la dirección de correo referenciada e intentaremos resolverlo a la mayor brevedad. </w:t>
      </w:r>
      <w:r w:rsidRPr="450A0EBD">
        <w:rPr>
          <w:b/>
          <w:bCs/>
        </w:rPr>
        <w:t>La fecha límite de entrega de comunicaciones es el 31 de octubre de 2024</w:t>
      </w:r>
      <w:r>
        <w:t>.</w:t>
      </w:r>
    </w:p>
    <w:p w:rsidR="00AE1146" w:rsidP="00AE1146" w:rsidRDefault="004F5AA5" w14:paraId="10E32905" w14:textId="7944C571">
      <w:r>
        <w:t>Cada participante p</w:t>
      </w:r>
      <w:r w:rsidR="00341C9D">
        <w:t>uede</w:t>
      </w:r>
      <w:r>
        <w:t xml:space="preserve"> enviar un máximo de </w:t>
      </w:r>
      <w:r w:rsidR="00AE1146">
        <w:t xml:space="preserve">una </w:t>
      </w:r>
      <w:r>
        <w:t>comunicaci</w:t>
      </w:r>
      <w:r w:rsidR="00AE1146">
        <w:t>ón</w:t>
      </w:r>
      <w:r>
        <w:t xml:space="preserve">. Cada </w:t>
      </w:r>
      <w:r w:rsidR="00AA3219">
        <w:t>propuesta</w:t>
      </w:r>
      <w:r>
        <w:t xml:space="preserve"> p</w:t>
      </w:r>
      <w:r w:rsidR="00341C9D">
        <w:t>uede</w:t>
      </w:r>
      <w:r>
        <w:t xml:space="preserve"> </w:t>
      </w:r>
      <w:r w:rsidR="00AE1146">
        <w:t xml:space="preserve">tener un máximo de 4 autores/as, siendo indispensable que al menos una de las autorías </w:t>
      </w:r>
      <w:r w:rsidR="00C35A01">
        <w:t>realice la presentación</w:t>
      </w:r>
      <w:r w:rsidR="00AA3219">
        <w:t xml:space="preserve"> dialogada el 29 de noviembre (3-5 minutos). </w:t>
      </w:r>
    </w:p>
    <w:p w:rsidR="00C35A01" w:rsidP="00C35A01" w:rsidRDefault="00AA3219" w14:paraId="082558A7" w14:textId="33A99DC6">
      <w:r>
        <w:t>Se aceptarán trabajos</w:t>
      </w:r>
      <w:r w:rsidRPr="00AE1146" w:rsidR="004A136F">
        <w:t xml:space="preserve"> en español</w:t>
      </w:r>
      <w:r w:rsidRPr="00AE1146" w:rsidR="5AB7DD56">
        <w:t xml:space="preserve"> y en gallego</w:t>
      </w:r>
      <w:r w:rsidRPr="00AE1146" w:rsidR="004A136F">
        <w:t xml:space="preserve">. </w:t>
      </w:r>
      <w:r>
        <w:t xml:space="preserve">La extensión </w:t>
      </w:r>
      <w:r w:rsidRPr="00AE1146" w:rsidR="00632946">
        <w:t xml:space="preserve">no debe </w:t>
      </w:r>
      <w:r w:rsidRPr="00AE1146" w:rsidR="009F22F3">
        <w:t xml:space="preserve">ser inferior a </w:t>
      </w:r>
      <w:r w:rsidRPr="00AE1146" w:rsidR="00AE1146">
        <w:rPr>
          <w:rStyle w:val="normaltextrun"/>
          <w:color w:val="000000"/>
          <w:shd w:val="clear" w:color="auto" w:fill="FFFFFF"/>
        </w:rPr>
        <w:t xml:space="preserve">1000 palabras ni superar las 1200 palabras </w:t>
      </w:r>
      <w:r w:rsidRPr="00AE1146" w:rsidR="004E3A20">
        <w:t>(se incluye en este cómputo el resumen y las palabras clave)</w:t>
      </w:r>
      <w:r w:rsidRPr="00AE1146" w:rsidR="00632946">
        <w:t>.</w:t>
      </w:r>
      <w:r w:rsidRPr="00AE1146" w:rsidR="00777DBA">
        <w:t xml:space="preserve"> Se</w:t>
      </w:r>
      <w:r w:rsidRPr="00AE1146" w:rsidR="006E7202">
        <w:t xml:space="preserve"> debe se</w:t>
      </w:r>
      <w:r w:rsidRPr="00AE1146" w:rsidR="00777DBA">
        <w:t>guir el formato APA 7</w:t>
      </w:r>
      <w:r w:rsidRPr="00AE1146" w:rsidR="006805B2">
        <w:t>ª edición</w:t>
      </w:r>
      <w:r w:rsidRPr="00AE1146" w:rsidR="00777DBA">
        <w:t xml:space="preserve"> para las citas.</w:t>
      </w:r>
      <w:r w:rsidRPr="00AE1146" w:rsidR="00A0600F">
        <w:t xml:space="preserve"> </w:t>
      </w:r>
      <w:r w:rsidRPr="00AE1146" w:rsidR="00DB78B3">
        <w:t xml:space="preserve">Tipo de letra a utilizar </w:t>
      </w:r>
      <w:r w:rsidRPr="00AE1146" w:rsidR="000F476B">
        <w:t>Calibri 12</w:t>
      </w:r>
      <w:r w:rsidRPr="00AE1146" w:rsidR="00A0600F">
        <w:t>,</w:t>
      </w:r>
      <w:r w:rsidRPr="00AE1146" w:rsidR="00777DBA">
        <w:t xml:space="preserve"> Interlineado </w:t>
      </w:r>
      <w:r w:rsidRPr="00AE1146" w:rsidR="006E7202">
        <w:t xml:space="preserve">Múltiple </w:t>
      </w:r>
      <w:r w:rsidRPr="00AE1146" w:rsidR="00777DBA">
        <w:t>1,15</w:t>
      </w:r>
      <w:r w:rsidRPr="00AE1146" w:rsidR="009F22F3">
        <w:t>, espaciado posterior 8 puntos.</w:t>
      </w:r>
      <w:r w:rsidR="00C35A01">
        <w:t xml:space="preserve"> En todo el documento n</w:t>
      </w:r>
      <w:r w:rsidRPr="00575F38" w:rsidR="00C35A01">
        <w:t>o puede haber notas a</w:t>
      </w:r>
      <w:r w:rsidR="00C35A01">
        <w:t>l</w:t>
      </w:r>
      <w:r w:rsidRPr="00575F38" w:rsidR="00C35A01">
        <w:t xml:space="preserve"> pie.</w:t>
      </w:r>
    </w:p>
    <w:p w:rsidR="005A11FB" w:rsidP="00C35A01" w:rsidRDefault="005A11FB" w14:paraId="3775E969" w14:textId="7707B537">
      <w:r>
        <w:t xml:space="preserve">El comité organizador contactará con los/as investigadores/as para comunicar la </w:t>
      </w:r>
      <w:r w:rsidRPr="00C25307">
        <w:rPr>
          <w:b/>
        </w:rPr>
        <w:t>aceptaci</w:t>
      </w:r>
      <w:r w:rsidRPr="00C25307" w:rsidR="00C25307">
        <w:rPr>
          <w:b/>
        </w:rPr>
        <w:t>ón de los trabajos hasta el 11 de noviembre de 2024.</w:t>
      </w:r>
    </w:p>
    <w:p w:rsidR="00AE1146" w:rsidP="00AE1146" w:rsidRDefault="00AE1146" w14:paraId="48D36B2C" w14:textId="62E022E9">
      <w:r>
        <w:t xml:space="preserve">Los trabajos aceptados </w:t>
      </w:r>
      <w:r w:rsidR="00C35A01">
        <w:t xml:space="preserve">y presentados </w:t>
      </w:r>
      <w:r>
        <w:t>serán publicad</w:t>
      </w:r>
      <w:r w:rsidR="00AA3219">
        <w:t xml:space="preserve">os en el Libro de Actas oficial </w:t>
      </w:r>
      <w:r w:rsidRPr="00AA3219" w:rsidR="00AA3219">
        <w:t>en acceso ab</w:t>
      </w:r>
      <w:r w:rsidR="00AA3219">
        <w:t>ierto contando</w:t>
      </w:r>
      <w:r w:rsidRPr="00AA3219" w:rsidR="00AA3219">
        <w:t xml:space="preserve"> con ISBN</w:t>
      </w:r>
      <w:r w:rsidR="00AA3219">
        <w:t>.</w:t>
      </w:r>
    </w:p>
    <w:p w:rsidR="00C35A01" w:rsidP="00C35A01" w:rsidRDefault="00C35A01" w14:paraId="3D8F7305" w14:textId="77777777">
      <w:pPr>
        <w:pStyle w:val="Subttulo"/>
        <w:tabs>
          <w:tab w:val="center" w:pos="4535"/>
        </w:tabs>
        <w:spacing w:before="240"/>
        <w:rPr>
          <w:caps w:val="0"/>
          <w:color w:val="auto"/>
        </w:rPr>
      </w:pPr>
      <w:r w:rsidRPr="00DB78B3">
        <w:rPr>
          <w:caps w:val="0"/>
          <w:color w:val="auto"/>
        </w:rPr>
        <w:t>Introducción</w:t>
      </w:r>
    </w:p>
    <w:p w:rsidRPr="005A11FB" w:rsidR="00C35A01" w:rsidP="00C35A01" w:rsidRDefault="00195C2B" w14:paraId="34ACA15D" w14:textId="237FF307">
      <w:r w:rsidR="00195C2B">
        <w:rPr/>
        <w:t xml:space="preserve">El contenido de la </w:t>
      </w:r>
      <w:r w:rsidR="586DCEBB">
        <w:rPr/>
        <w:t>i</w:t>
      </w:r>
      <w:r w:rsidR="00195C2B">
        <w:rPr/>
        <w:t xml:space="preserve">ntroducción se adaptará al tipo de trabajo presentado </w:t>
      </w:r>
      <w:r w:rsidR="00195C2B">
        <w:rPr/>
        <w:t>(</w:t>
      </w:r>
      <w:r w:rsidR="00195C2B">
        <w:rPr/>
        <w:t>investigación</w:t>
      </w:r>
      <w:r w:rsidR="00195C2B">
        <w:rPr/>
        <w:t xml:space="preserve"> o </w:t>
      </w:r>
      <w:r w:rsidR="2C6AFF0F">
        <w:rPr/>
        <w:t xml:space="preserve">reflexión </w:t>
      </w:r>
      <w:r w:rsidR="0D8CDFA3">
        <w:rPr/>
        <w:t xml:space="preserve">sobre la investigación </w:t>
      </w:r>
      <w:r w:rsidR="00195C2B">
        <w:rPr/>
        <w:t>educativa</w:t>
      </w:r>
      <w:r w:rsidR="00195C2B">
        <w:rPr/>
        <w:t xml:space="preserve"> desarrollada en relación con las líneas temáticas de las jornadas). </w:t>
      </w:r>
    </w:p>
    <w:p w:rsidRPr="00DB78B3" w:rsidR="007E0449" w:rsidP="54A17BF4" w:rsidRDefault="007E0449" w14:paraId="11DAA847" w14:textId="4BB16A53">
      <w:pPr>
        <w:pStyle w:val="Subttulo"/>
        <w:spacing w:before="240"/>
        <w:rPr>
          <w:caps w:val="0"/>
          <w:smallCaps w:val="0"/>
          <w:color w:val="auto"/>
        </w:rPr>
      </w:pPr>
      <w:r w:rsidRPr="54A17BF4" w:rsidR="007E0449">
        <w:rPr>
          <w:caps w:val="0"/>
          <w:smallCaps w:val="0"/>
          <w:color w:val="auto"/>
        </w:rPr>
        <w:t>Método</w:t>
      </w:r>
      <w:r w:rsidRPr="54A17BF4" w:rsidR="006805B2">
        <w:rPr>
          <w:caps w:val="0"/>
          <w:smallCaps w:val="0"/>
          <w:color w:val="auto"/>
        </w:rPr>
        <w:t xml:space="preserve"> </w:t>
      </w:r>
      <w:r w:rsidRPr="54A17BF4" w:rsidR="007E0449">
        <w:rPr>
          <w:caps w:val="0"/>
          <w:smallCaps w:val="0"/>
          <w:color w:val="auto"/>
        </w:rPr>
        <w:t>/</w:t>
      </w:r>
      <w:r w:rsidRPr="54A17BF4" w:rsidR="006805B2">
        <w:rPr>
          <w:caps w:val="0"/>
          <w:smallCaps w:val="0"/>
          <w:color w:val="auto"/>
        </w:rPr>
        <w:t xml:space="preserve"> </w:t>
      </w:r>
      <w:r w:rsidRPr="54A17BF4" w:rsidR="007E0449">
        <w:rPr>
          <w:caps w:val="0"/>
          <w:smallCaps w:val="0"/>
          <w:color w:val="auto"/>
        </w:rPr>
        <w:t xml:space="preserve">Descripción de la </w:t>
      </w:r>
      <w:r w:rsidRPr="54A17BF4" w:rsidR="495B3514">
        <w:rPr>
          <w:caps w:val="0"/>
          <w:smallCaps w:val="0"/>
          <w:color w:val="auto"/>
        </w:rPr>
        <w:t xml:space="preserve">investigación/reflexión </w:t>
      </w:r>
      <w:r w:rsidRPr="54A17BF4" w:rsidR="006805B2">
        <w:rPr>
          <w:caps w:val="0"/>
          <w:smallCaps w:val="0"/>
          <w:color w:val="auto"/>
        </w:rPr>
        <w:t>(según la comunicación)</w:t>
      </w:r>
    </w:p>
    <w:p w:rsidRPr="00DB78B3" w:rsidR="007E0449" w:rsidP="00A0600F" w:rsidRDefault="00DB78B3" w14:paraId="0C76547C" w14:textId="08BD22C4">
      <w:pPr>
        <w:spacing w:before="160"/>
        <w:rPr>
          <w:b/>
          <w:bCs/>
          <w:i/>
          <w:iCs/>
        </w:rPr>
      </w:pPr>
      <w:proofErr w:type="spellStart"/>
      <w:r w:rsidRPr="00DB78B3">
        <w:rPr>
          <w:b/>
          <w:bCs/>
          <w:i/>
          <w:iCs/>
        </w:rPr>
        <w:t>Subepígrafe</w:t>
      </w:r>
      <w:proofErr w:type="spellEnd"/>
    </w:p>
    <w:p w:rsidRPr="00DB78B3" w:rsidR="00DB78B3" w:rsidP="54A17BF4" w:rsidRDefault="00562ED1" w14:paraId="75AF8BA8" w14:textId="27502426">
      <w:pPr>
        <w:pStyle w:val="Leyendadegrficosyfiguras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bookmarkStart w:name="_Hlk126971103" w:id="2"/>
      <w:r w:rsidR="00562ED1">
        <w:rPr/>
        <w:t xml:space="preserve">Si es necesario incorporar algún </w:t>
      </w:r>
      <w:r w:rsidR="00562ED1">
        <w:rPr/>
        <w:t>subepígrafe</w:t>
      </w:r>
      <w:r w:rsidR="00562ED1">
        <w:rPr/>
        <w:t xml:space="preserve">, </w:t>
      </w:r>
      <w:r w:rsidR="00AB77B7">
        <w:rPr/>
        <w:t xml:space="preserve">se debe </w:t>
      </w:r>
      <w:r w:rsidR="00562ED1">
        <w:rPr/>
        <w:t>seguir ese formato</w:t>
      </w:r>
      <w:r w:rsidR="00562ED1">
        <w:rPr/>
        <w:t xml:space="preserve"> en el título (negrita, </w:t>
      </w:r>
      <w:r w:rsidR="00562ED1">
        <w:rPr/>
        <w:t xml:space="preserve">cursiva, espaciado anterior y posterior de 8 puntos). </w:t>
      </w:r>
      <w:bookmarkEnd w:id="2"/>
      <w:r w:rsidR="004F5AA5">
        <w:rPr/>
        <w:t xml:space="preserve">En el caso de incluir </w:t>
      </w:r>
      <w:r w:rsidR="004F5AA5">
        <w:rPr/>
        <w:t>subepígrafes</w:t>
      </w:r>
      <w:r w:rsidR="004F5AA5">
        <w:rPr/>
        <w:t xml:space="preserve">, </w:t>
      </w:r>
      <w:bookmarkStart w:name="_Hlk126957987" w:id="3"/>
      <w:r w:rsidR="004F5AA5">
        <w:rPr/>
        <w:t>estos se adaptarán al tipo de t</w:t>
      </w:r>
      <w:r w:rsidR="004F5AA5">
        <w:rPr/>
        <w:t>rabajo presentado (</w:t>
      </w:r>
      <w:r w:rsidR="004F5AA5">
        <w:rPr/>
        <w:t>investigación</w:t>
      </w:r>
      <w:r w:rsidR="009F22F3">
        <w:rPr/>
        <w:t xml:space="preserve"> o</w:t>
      </w:r>
      <w:r w:rsidR="004F5AA5">
        <w:rPr/>
        <w:t xml:space="preserve"> </w:t>
      </w:r>
      <w:r w:rsidR="6BD6C616">
        <w:rPr/>
        <w:t>reflexión</w:t>
      </w:r>
      <w:r w:rsidR="004F5AA5">
        <w:rPr/>
        <w:t>)</w:t>
      </w:r>
      <w:r w:rsidR="004F5AA5">
        <w:rPr/>
        <w:t xml:space="preserve">. </w:t>
      </w:r>
      <w:bookmarkEnd w:id="3"/>
      <w:r w:rsidR="004F5AA5">
        <w:rPr/>
        <w:t>En el c</w:t>
      </w:r>
      <w:r w:rsidR="004F5AA5">
        <w:rPr/>
        <w:t>aso de investigaciones, se hará referencia</w:t>
      </w:r>
      <w:r w:rsidR="00A0600F">
        <w:rPr/>
        <w:t>, al menos,</w:t>
      </w:r>
      <w:r w:rsidR="004F5AA5">
        <w:rPr/>
        <w:t xml:space="preserve"> al instrumento</w:t>
      </w:r>
      <w:r w:rsidR="00575F38">
        <w:rPr/>
        <w:t>/s</w:t>
      </w:r>
      <w:r w:rsidR="009F22F3">
        <w:rPr/>
        <w:t xml:space="preserve"> y</w:t>
      </w:r>
      <w:r w:rsidR="004F5AA5">
        <w:rPr/>
        <w:t>/</w:t>
      </w:r>
      <w:r w:rsidR="009F22F3">
        <w:rPr/>
        <w:t xml:space="preserve">o </w:t>
      </w:r>
      <w:r w:rsidR="004F5AA5">
        <w:rPr/>
        <w:t>técnica</w:t>
      </w:r>
      <w:r w:rsidR="00575F38">
        <w:rPr/>
        <w:t>/</w:t>
      </w:r>
      <w:r w:rsidR="009F22F3">
        <w:rPr/>
        <w:t>s</w:t>
      </w:r>
      <w:r w:rsidR="004F5AA5">
        <w:rPr/>
        <w:t xml:space="preserve"> de recogida de información, participantes y análisis de datos.  </w:t>
      </w:r>
    </w:p>
    <w:p w:rsidRPr="00DB78B3" w:rsidR="007E0449" w:rsidP="00A0600F" w:rsidRDefault="007E0449" w14:paraId="3293BE5D" w14:textId="77777777">
      <w:pPr>
        <w:pStyle w:val="Subttulo"/>
        <w:spacing w:before="240"/>
        <w:rPr>
          <w:caps w:val="0"/>
          <w:color w:val="auto"/>
        </w:rPr>
      </w:pPr>
      <w:r w:rsidRPr="00DB78B3">
        <w:rPr>
          <w:caps w:val="0"/>
          <w:color w:val="auto"/>
        </w:rPr>
        <w:t>Resultados</w:t>
      </w:r>
    </w:p>
    <w:p w:rsidRPr="004F5AA5" w:rsidR="00562ED1" w:rsidP="002C0A57" w:rsidRDefault="006E7202" w14:paraId="6F40051E" w14:textId="46711BCA">
      <w:pPr>
        <w:pStyle w:val="Leyendadegrficosyfiguras"/>
      </w:pPr>
      <w:r w:rsidR="006E7202">
        <w:rPr/>
        <w:t xml:space="preserve">En el caso de </w:t>
      </w:r>
      <w:r w:rsidR="76ABBD35">
        <w:rPr/>
        <w:t>reflexión</w:t>
      </w:r>
      <w:r w:rsidR="006E7202">
        <w:rPr/>
        <w:t>, no s</w:t>
      </w:r>
      <w:r w:rsidR="006E7202">
        <w:rPr/>
        <w:t xml:space="preserve">erá necesario incluir este apartado </w:t>
      </w:r>
      <w:r w:rsidR="00F65990">
        <w:rPr/>
        <w:t>titulado</w:t>
      </w:r>
      <w:r w:rsidR="006E7202">
        <w:rPr/>
        <w:t xml:space="preserve"> Resultados. </w:t>
      </w:r>
      <w:r w:rsidR="00777DBA">
        <w:rPr/>
        <w:t xml:space="preserve">Todas las figuras y tablas irán numeradas </w:t>
      </w:r>
      <w:r w:rsidR="00D94B6E">
        <w:rPr/>
        <w:t>correlativamente y situadas en esta plantilla</w:t>
      </w:r>
      <w:r w:rsidR="00777DBA">
        <w:rPr/>
        <w:t xml:space="preserve"> en el lugar que le corresponde.</w:t>
      </w:r>
      <w:r w:rsidR="00D94B6E">
        <w:rPr/>
        <w:t xml:space="preserve"> </w:t>
      </w:r>
      <w:r w:rsidR="00575F38">
        <w:rPr/>
        <w:t xml:space="preserve">Las figuras (gráficas, </w:t>
      </w:r>
      <w:r w:rsidR="004E3A20">
        <w:rPr/>
        <w:t>fotografías</w:t>
      </w:r>
      <w:r w:rsidR="00575F38">
        <w:rPr/>
        <w:t>…) d</w:t>
      </w:r>
      <w:r w:rsidR="00D94B6E">
        <w:rPr/>
        <w:t>eben tener una resolución aceptable que permita ver claramente su contenido</w:t>
      </w:r>
      <w:r w:rsidR="00D94B6E">
        <w:rPr/>
        <w:t>.</w:t>
      </w:r>
      <w:r w:rsidR="004E3A20">
        <w:rPr/>
        <w:t xml:space="preserve"> </w:t>
      </w:r>
      <w:r w:rsidR="004E3A20">
        <w:rPr/>
        <w:t>Las tablas no serán imágenes</w:t>
      </w:r>
      <w:r w:rsidR="004E3A20">
        <w:rPr/>
        <w:t xml:space="preserve">, </w:t>
      </w:r>
      <w:r w:rsidR="004E3A20">
        <w:rPr/>
        <w:t>sino tablas insertadas en el documento</w:t>
      </w:r>
      <w:r w:rsidR="002107A6">
        <w:rPr/>
        <w:t xml:space="preserve"> (tal como </w:t>
      </w:r>
      <w:r w:rsidR="00AB77B7">
        <w:rPr/>
        <w:t xml:space="preserve">es </w:t>
      </w:r>
      <w:r w:rsidR="002107A6">
        <w:rPr/>
        <w:t>el ejemplo de la Tabla 1)</w:t>
      </w:r>
      <w:r w:rsidR="004E3A20">
        <w:rPr/>
        <w:t>.</w:t>
      </w:r>
      <w:r w:rsidR="00562ED1">
        <w:rPr/>
        <w:t xml:space="preserve"> </w:t>
      </w:r>
      <w:r w:rsidR="00562ED1">
        <w:rPr/>
        <w:t>Cada</w:t>
      </w:r>
      <w:r w:rsidR="00562ED1">
        <w:rPr/>
        <w:t xml:space="preserve"> figura</w:t>
      </w:r>
      <w:r w:rsidR="00562ED1">
        <w:rPr/>
        <w:t xml:space="preserve"> o</w:t>
      </w:r>
      <w:r w:rsidR="00562ED1">
        <w:rPr/>
        <w:t xml:space="preserve"> tabla no debe ocupar más de una página.</w:t>
      </w:r>
    </w:p>
    <w:p w:rsidRPr="004F5AA5" w:rsidR="001F7315" w:rsidP="00A0600F" w:rsidRDefault="001F7315" w14:paraId="1BC074D1" w14:textId="11C234F8">
      <w:pPr>
        <w:spacing w:before="160"/>
        <w:rPr>
          <w:b/>
          <w:bCs/>
          <w:i/>
          <w:iCs/>
          <w:szCs w:val="24"/>
        </w:rPr>
      </w:pPr>
      <w:proofErr w:type="spellStart"/>
      <w:r w:rsidRPr="004F5AA5">
        <w:rPr>
          <w:b/>
          <w:bCs/>
          <w:i/>
          <w:iCs/>
          <w:szCs w:val="24"/>
        </w:rPr>
        <w:t>Subepígrafe</w:t>
      </w:r>
      <w:proofErr w:type="spellEnd"/>
      <w:r w:rsidRPr="004F5AA5">
        <w:rPr>
          <w:b/>
          <w:bCs/>
          <w:i/>
          <w:iCs/>
          <w:szCs w:val="24"/>
        </w:rPr>
        <w:t xml:space="preserve"> </w:t>
      </w:r>
    </w:p>
    <w:p w:rsidRPr="00562ED1" w:rsidR="004E3A20" w:rsidP="002C0A57" w:rsidRDefault="00562ED1" w14:paraId="032314C1" w14:textId="5F3DD059">
      <w:pPr>
        <w:pStyle w:val="Leyendadegrficosyfiguras"/>
      </w:pPr>
      <w:r w:rsidRPr="00562ED1">
        <w:t xml:space="preserve">Si es necesario incorporar algún </w:t>
      </w:r>
      <w:proofErr w:type="spellStart"/>
      <w:r w:rsidRPr="00562ED1">
        <w:t>subepígrafe</w:t>
      </w:r>
      <w:proofErr w:type="spellEnd"/>
      <w:r w:rsidRPr="00562ED1">
        <w:t xml:space="preserve">, </w:t>
      </w:r>
      <w:r w:rsidR="00AB77B7">
        <w:t xml:space="preserve">se debe </w:t>
      </w:r>
      <w:r w:rsidRPr="00562ED1">
        <w:t>seguir ese formato</w:t>
      </w:r>
      <w:r>
        <w:t xml:space="preserve"> en el título (negrita, cursiva, espaciado anterior y posterior de 8 puntos).</w:t>
      </w:r>
    </w:p>
    <w:p w:rsidRPr="00DB78B3" w:rsidR="00DB78B3" w:rsidP="00A0017C" w:rsidRDefault="00DB78B3" w14:paraId="4D0825B8" w14:textId="4162911C">
      <w:pPr>
        <w:pStyle w:val="Leyendadegrficosyfiguras"/>
        <w:spacing w:before="160" w:after="60"/>
      </w:pPr>
      <w:r w:rsidRPr="00DB78B3">
        <w:rPr>
          <w:b/>
        </w:rPr>
        <w:t>Figura 1</w:t>
      </w:r>
      <w:r w:rsidRPr="00DB78B3">
        <w:t xml:space="preserve">. </w:t>
      </w:r>
      <w:r w:rsidR="00777DBA">
        <w:t>El título de la figura</w:t>
      </w:r>
      <w:r w:rsidRPr="00DB78B3">
        <w:t xml:space="preserve"> se escribe en la parte </w:t>
      </w:r>
      <w:r w:rsidR="00777DBA">
        <w:t>superior</w:t>
      </w:r>
      <w:r w:rsidR="008B727F">
        <w:t xml:space="preserve"> (figura de ejemplo)</w:t>
      </w:r>
    </w:p>
    <w:p w:rsidR="000F476B" w:rsidP="007E0449" w:rsidRDefault="00777DBA" w14:paraId="731A8958" w14:textId="1CE1F8C4">
      <w:r>
        <w:rPr>
          <w:noProof/>
          <w:lang w:eastAsia="es-E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41145F4" wp14:editId="306B365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772025" cy="2028825"/>
            <wp:effectExtent l="0" t="0" r="9525" b="9525"/>
            <wp:wrapSquare wrapText="bothSides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DBA" w:rsidP="00777DBA" w:rsidRDefault="00777DBA" w14:paraId="4F0A7152" w14:noSpellErr="1" w14:textId="074F5D87">
      <w:pPr>
        <w:pStyle w:val="Leyendadetablas"/>
        <w:spacing w:after="120" w:line="276" w:lineRule="auto"/>
      </w:pPr>
    </w:p>
    <w:p w:rsidRPr="00063A85" w:rsidR="000F2A52" w:rsidP="00796166" w:rsidRDefault="000F2A52" w14:paraId="2917E053" w14:textId="07D269DC">
      <w:pPr>
        <w:pStyle w:val="Leyendadetablas"/>
        <w:spacing w:after="160" w:line="240" w:lineRule="auto"/>
        <w:jc w:val="both"/>
        <w:rPr>
          <w:bCs/>
          <w:sz w:val="20"/>
          <w:szCs w:val="20"/>
        </w:rPr>
      </w:pPr>
      <w:r w:rsidRPr="004D1ABE">
        <w:rPr>
          <w:bCs/>
          <w:i/>
          <w:iCs/>
          <w:sz w:val="20"/>
          <w:szCs w:val="20"/>
        </w:rPr>
        <w:t>Nota</w:t>
      </w:r>
      <w:r w:rsidRPr="004D1ABE">
        <w:rPr>
          <w:bCs/>
          <w:sz w:val="20"/>
          <w:szCs w:val="20"/>
        </w:rPr>
        <w:t>.</w:t>
      </w:r>
      <w:r w:rsidRPr="004D1ABE" w:rsidR="00453E16">
        <w:rPr>
          <w:bCs/>
          <w:sz w:val="20"/>
          <w:szCs w:val="20"/>
        </w:rPr>
        <w:t xml:space="preserve"> </w:t>
      </w:r>
      <w:r w:rsidRPr="004D1ABE" w:rsidR="009B3507">
        <w:rPr>
          <w:bCs/>
          <w:sz w:val="20"/>
          <w:szCs w:val="20"/>
        </w:rPr>
        <w:t>Seguir este formato e</w:t>
      </w:r>
      <w:r w:rsidRPr="004D1ABE" w:rsidR="00453E16">
        <w:rPr>
          <w:bCs/>
          <w:sz w:val="20"/>
          <w:szCs w:val="20"/>
        </w:rPr>
        <w:t xml:space="preserve">n caso de necesitar </w:t>
      </w:r>
      <w:r w:rsidRPr="004D1ABE" w:rsidR="00745078">
        <w:rPr>
          <w:bCs/>
          <w:sz w:val="20"/>
          <w:szCs w:val="20"/>
        </w:rPr>
        <w:t>incluir una nota para descripciones adicionales</w:t>
      </w:r>
      <w:r w:rsidRPr="004D1ABE" w:rsidR="00796166">
        <w:rPr>
          <w:bCs/>
          <w:sz w:val="20"/>
          <w:szCs w:val="20"/>
        </w:rPr>
        <w:t xml:space="preserve"> de la figura</w:t>
      </w:r>
      <w:r w:rsidRPr="004D1ABE" w:rsidR="00974D4A">
        <w:rPr>
          <w:bCs/>
          <w:sz w:val="20"/>
          <w:szCs w:val="20"/>
        </w:rPr>
        <w:t xml:space="preserve"> </w:t>
      </w:r>
      <w:r w:rsidRPr="004D1ABE" w:rsidR="009B3507">
        <w:rPr>
          <w:bCs/>
          <w:sz w:val="20"/>
          <w:szCs w:val="20"/>
        </w:rPr>
        <w:t>o</w:t>
      </w:r>
      <w:r w:rsidRPr="004D1ABE" w:rsidR="00974D4A">
        <w:rPr>
          <w:bCs/>
          <w:sz w:val="20"/>
          <w:szCs w:val="20"/>
        </w:rPr>
        <w:t xml:space="preserve"> </w:t>
      </w:r>
      <w:r w:rsidRPr="004D1ABE" w:rsidR="009B3507">
        <w:rPr>
          <w:bCs/>
          <w:sz w:val="20"/>
          <w:szCs w:val="20"/>
        </w:rPr>
        <w:t xml:space="preserve">para </w:t>
      </w:r>
      <w:r w:rsidRPr="004D1ABE" w:rsidR="00974D4A">
        <w:rPr>
          <w:bCs/>
          <w:sz w:val="20"/>
          <w:szCs w:val="20"/>
        </w:rPr>
        <w:t>la atribución de autor</w:t>
      </w:r>
      <w:r w:rsidRPr="004D1ABE" w:rsidR="009B3507">
        <w:rPr>
          <w:bCs/>
          <w:sz w:val="20"/>
          <w:szCs w:val="20"/>
        </w:rPr>
        <w:t>ía</w:t>
      </w:r>
      <w:r w:rsidRPr="004D1ABE" w:rsidR="00974D4A">
        <w:rPr>
          <w:bCs/>
          <w:sz w:val="20"/>
          <w:szCs w:val="20"/>
        </w:rPr>
        <w:t xml:space="preserve"> distint</w:t>
      </w:r>
      <w:r w:rsidRPr="004D1ABE" w:rsidR="009B3507">
        <w:rPr>
          <w:bCs/>
          <w:sz w:val="20"/>
          <w:szCs w:val="20"/>
        </w:rPr>
        <w:t>a</w:t>
      </w:r>
      <w:r w:rsidRPr="004D1ABE" w:rsidR="00974D4A">
        <w:rPr>
          <w:bCs/>
          <w:sz w:val="20"/>
          <w:szCs w:val="20"/>
        </w:rPr>
        <w:t xml:space="preserve"> </w:t>
      </w:r>
      <w:r w:rsidRPr="004D1ABE" w:rsidR="009B3507">
        <w:rPr>
          <w:bCs/>
          <w:sz w:val="20"/>
          <w:szCs w:val="20"/>
        </w:rPr>
        <w:t>a los autores/as de la comunicación</w:t>
      </w:r>
      <w:r w:rsidRPr="004D1ABE" w:rsidR="00745078">
        <w:rPr>
          <w:bCs/>
          <w:sz w:val="20"/>
          <w:szCs w:val="20"/>
        </w:rPr>
        <w:t>.</w:t>
      </w:r>
    </w:p>
    <w:p w:rsidRPr="00563E44" w:rsidR="00A0600F" w:rsidP="00701CD4" w:rsidRDefault="00A0600F" w14:paraId="37B75679" w14:textId="3ED9156E">
      <w:pPr>
        <w:pStyle w:val="Leyendadetablas"/>
        <w:spacing w:before="240" w:after="160" w:line="276" w:lineRule="auto"/>
        <w:jc w:val="both"/>
        <w:rPr>
          <w:bCs/>
          <w:sz w:val="24"/>
        </w:rPr>
      </w:pPr>
      <w:r w:rsidRPr="54A17BF4" w:rsidR="00A0600F">
        <w:rPr>
          <w:sz w:val="24"/>
          <w:szCs w:val="24"/>
        </w:rPr>
        <w:t>El trabajo debe regirse por las normas de esta plantilla</w:t>
      </w:r>
      <w:r w:rsidRPr="54A17BF4" w:rsidR="006E7202">
        <w:rPr>
          <w:sz w:val="24"/>
          <w:szCs w:val="24"/>
        </w:rPr>
        <w:t>;</w:t>
      </w:r>
      <w:r w:rsidRPr="54A17BF4" w:rsidR="00A0600F">
        <w:rPr>
          <w:sz w:val="24"/>
          <w:szCs w:val="24"/>
        </w:rPr>
        <w:t xml:space="preserve"> póngase </w:t>
      </w:r>
      <w:r w:rsidRPr="54A17BF4" w:rsidR="006E7202">
        <w:rPr>
          <w:sz w:val="24"/>
          <w:szCs w:val="24"/>
        </w:rPr>
        <w:t xml:space="preserve">especial </w:t>
      </w:r>
      <w:r w:rsidRPr="54A17BF4" w:rsidR="00A0600F">
        <w:rPr>
          <w:sz w:val="24"/>
          <w:szCs w:val="24"/>
        </w:rPr>
        <w:t xml:space="preserve">atención en el </w:t>
      </w:r>
      <w:r w:rsidRPr="54A17BF4" w:rsidR="006E7202">
        <w:rPr>
          <w:sz w:val="24"/>
          <w:szCs w:val="24"/>
        </w:rPr>
        <w:t xml:space="preserve">tipo de letra, </w:t>
      </w:r>
      <w:r w:rsidRPr="54A17BF4" w:rsidR="00A0600F">
        <w:rPr>
          <w:sz w:val="24"/>
          <w:szCs w:val="24"/>
        </w:rPr>
        <w:t>espaciado</w:t>
      </w:r>
      <w:r w:rsidRPr="54A17BF4" w:rsidR="006E7202">
        <w:rPr>
          <w:sz w:val="24"/>
          <w:szCs w:val="24"/>
        </w:rPr>
        <w:t xml:space="preserve"> </w:t>
      </w:r>
      <w:r w:rsidRPr="54A17BF4" w:rsidR="00A0600F">
        <w:rPr>
          <w:sz w:val="24"/>
          <w:szCs w:val="24"/>
        </w:rPr>
        <w:t>e interlineado utilizados.</w:t>
      </w:r>
    </w:p>
    <w:p w:rsidR="54A17BF4" w:rsidP="54A17BF4" w:rsidRDefault="54A17BF4" w14:paraId="6A46CE7D" w14:textId="53F47283">
      <w:pPr>
        <w:pStyle w:val="Textoprincipal"/>
      </w:pPr>
    </w:p>
    <w:p w:rsidR="54A17BF4" w:rsidP="54A17BF4" w:rsidRDefault="54A17BF4" w14:paraId="48689CD8" w14:textId="47BDB304">
      <w:pPr>
        <w:pStyle w:val="Textoprincipal"/>
      </w:pPr>
    </w:p>
    <w:p w:rsidR="54A17BF4" w:rsidP="54A17BF4" w:rsidRDefault="54A17BF4" w14:paraId="41A593C9" w14:textId="3F1A21DA">
      <w:pPr>
        <w:pStyle w:val="Textoprincipal"/>
      </w:pPr>
    </w:p>
    <w:p w:rsidRPr="00562ED1" w:rsidR="00D94B6E" w:rsidP="00AB77B7" w:rsidRDefault="00DB78B3" w14:paraId="2002482A" w14:textId="3F659950">
      <w:pPr>
        <w:pStyle w:val="Leyendadetablas"/>
        <w:spacing w:before="160" w:after="60" w:line="276" w:lineRule="auto"/>
        <w:rPr>
          <w:sz w:val="24"/>
        </w:rPr>
      </w:pPr>
      <w:r w:rsidRPr="00562ED1">
        <w:rPr>
          <w:b/>
          <w:sz w:val="24"/>
        </w:rPr>
        <w:t>Tabla 1</w:t>
      </w:r>
      <w:r w:rsidRPr="00562ED1">
        <w:rPr>
          <w:sz w:val="24"/>
        </w:rPr>
        <w:t xml:space="preserve">. </w:t>
      </w:r>
      <w:r w:rsidRPr="00562ED1" w:rsidR="00777DBA">
        <w:rPr>
          <w:sz w:val="24"/>
        </w:rPr>
        <w:t>El título</w:t>
      </w:r>
      <w:r w:rsidRPr="00562ED1">
        <w:rPr>
          <w:sz w:val="24"/>
        </w:rPr>
        <w:t xml:space="preserve"> de </w:t>
      </w:r>
      <w:r w:rsidRPr="00562ED1" w:rsidR="00777DBA">
        <w:rPr>
          <w:sz w:val="24"/>
        </w:rPr>
        <w:t xml:space="preserve">la </w:t>
      </w:r>
      <w:r w:rsidRPr="00562ED1">
        <w:rPr>
          <w:sz w:val="24"/>
        </w:rPr>
        <w:t>tabla se escribe en la parte superior</w:t>
      </w:r>
      <w:r w:rsidRPr="00562ED1" w:rsidR="008B727F">
        <w:rPr>
          <w:sz w:val="24"/>
        </w:rPr>
        <w:t xml:space="preserve"> (tabla de ejemplo)</w:t>
      </w:r>
    </w:p>
    <w:tbl>
      <w:tblPr>
        <w:tblStyle w:val="Tboacongrade"/>
        <w:tblW w:w="5000" w:type="pct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Pr="00DB78B3" w:rsidR="00777DBA" w:rsidTr="005A3117" w14:paraId="6F3830BF" w14:textId="77777777">
        <w:tc>
          <w:tcPr>
            <w:tcW w:w="1250" w:type="pct"/>
            <w:vAlign w:val="center"/>
          </w:tcPr>
          <w:p w:rsidRPr="00DB78B3" w:rsidR="00DB78B3" w:rsidP="00777DBA" w:rsidRDefault="00DB78B3" w14:paraId="4CCA1E45" w14:textId="77777777">
            <w:pPr>
              <w:pStyle w:val="Textoprincipal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250" w:type="pct"/>
            <w:vAlign w:val="center"/>
          </w:tcPr>
          <w:p w:rsidRPr="00DB78B3" w:rsidR="00DB78B3" w:rsidP="00777DBA" w:rsidRDefault="00DB78B3" w14:paraId="00F82B4A" w14:textId="4BA1C291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DB78B3">
              <w:rPr>
                <w:rFonts w:asciiTheme="minorHAnsi" w:hAnsiTheme="minorHAnsi"/>
                <w:b/>
              </w:rPr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vAlign w:val="center"/>
          </w:tcPr>
          <w:p w:rsidRPr="00DB78B3" w:rsidR="00DB78B3" w:rsidP="00777DBA" w:rsidRDefault="00DB78B3" w14:paraId="4BA170C7" w14:textId="24D83025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DB78B3">
              <w:rPr>
                <w:rFonts w:asciiTheme="minorHAnsi" w:hAnsiTheme="minorHAnsi"/>
                <w:b/>
              </w:rPr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vAlign w:val="center"/>
          </w:tcPr>
          <w:p w:rsidRPr="00DB78B3" w:rsidR="00DB78B3" w:rsidP="00777DBA" w:rsidRDefault="00DB78B3" w14:paraId="0B70534C" w14:textId="0C93E54A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DB78B3">
              <w:rPr>
                <w:rFonts w:asciiTheme="minorHAnsi" w:hAnsiTheme="minorHAnsi"/>
                <w:b/>
              </w:rPr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</w:tr>
      <w:tr w:rsidRPr="00DB78B3" w:rsidR="00777DBA" w:rsidTr="005A3117" w14:paraId="13DF1207" w14:textId="77777777">
        <w:tc>
          <w:tcPr>
            <w:tcW w:w="1250" w:type="pct"/>
            <w:vAlign w:val="center"/>
          </w:tcPr>
          <w:p w:rsidRPr="00DB78B3" w:rsidR="00DB78B3" w:rsidP="00777DBA" w:rsidRDefault="00DB78B3" w14:paraId="59B2FAAF" w14:textId="0D112C6D">
            <w:pPr>
              <w:pStyle w:val="Textoprincipal"/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r w:rsidRPr="00DB78B3">
              <w:rPr>
                <w:rFonts w:asciiTheme="minorHAnsi" w:hAnsiTheme="minorHAnsi"/>
                <w:b/>
              </w:rPr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vAlign w:val="center"/>
          </w:tcPr>
          <w:p w:rsidRPr="00DB78B3" w:rsidR="00DB78B3" w:rsidP="00777DBA" w:rsidRDefault="00DB78B3" w14:paraId="4247E99C" w14:textId="492FFD66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DB78B3" w:rsidP="00777DBA" w:rsidRDefault="00DB78B3" w14:paraId="5BD9DDF0" w14:textId="0199635F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</w:rPr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DB78B3" w:rsidP="00777DBA" w:rsidRDefault="00DB78B3" w14:paraId="502418FA" w14:textId="2FD41AE6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</w:rPr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</w:tr>
      <w:tr w:rsidRPr="00DB78B3" w:rsidR="00777DBA" w:rsidTr="005A3117" w14:paraId="0F8C948D" w14:textId="77777777">
        <w:tc>
          <w:tcPr>
            <w:tcW w:w="1250" w:type="pct"/>
            <w:vAlign w:val="center"/>
          </w:tcPr>
          <w:p w:rsidRPr="00DB78B3" w:rsidR="00DB78B3" w:rsidP="00777DBA" w:rsidRDefault="00DB78B3" w14:paraId="6FC35CE6" w14:textId="0B283634">
            <w:pPr>
              <w:pStyle w:val="Textoprincipal"/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bookmarkStart w:name="_Hlk126969943" w:id="6"/>
            <w:r w:rsidRPr="00DB78B3">
              <w:rPr>
                <w:rFonts w:asciiTheme="minorHAnsi" w:hAnsiTheme="minorHAnsi"/>
                <w:b/>
              </w:rPr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vAlign w:val="center"/>
          </w:tcPr>
          <w:p w:rsidRPr="00DB78B3" w:rsidR="00DB78B3" w:rsidP="00777DBA" w:rsidRDefault="00DB78B3" w14:paraId="34CFD2E6" w14:textId="3BF217B2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DB78B3" w:rsidP="00777DBA" w:rsidRDefault="00DB78B3" w14:paraId="23DA9866" w14:textId="4FFB4995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</w:rPr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DB78B3" w:rsidP="00777DBA" w:rsidRDefault="00DB78B3" w14:paraId="1415488A" w14:textId="75E14821">
            <w:pPr>
              <w:pStyle w:val="Textoprincipal"/>
              <w:spacing w:line="276" w:lineRule="auto"/>
              <w:jc w:val="center"/>
              <w:rPr>
                <w:rFonts w:asciiTheme="minorHAnsi" w:hAnsiTheme="minorHAnsi"/>
              </w:rPr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</w:tr>
      <w:bookmarkEnd w:id="6"/>
      <w:tr w:rsidRPr="00DB78B3" w:rsidR="004E3A20" w:rsidTr="005A3117" w14:paraId="4B7950EA" w14:textId="77777777">
        <w:tc>
          <w:tcPr>
            <w:tcW w:w="1250" w:type="pct"/>
            <w:vAlign w:val="center"/>
          </w:tcPr>
          <w:p w:rsidRPr="00DB78B3" w:rsidR="004E3A20" w:rsidP="004E3A20" w:rsidRDefault="004E3A20" w14:paraId="18A7DF8B" w14:textId="385DB792">
            <w:pPr>
              <w:pStyle w:val="Textoprincipal"/>
              <w:spacing w:line="276" w:lineRule="auto"/>
              <w:rPr>
                <w:b/>
              </w:rPr>
            </w:pPr>
            <w:r w:rsidRPr="00DB78B3">
              <w:rPr>
                <w:rFonts w:asciiTheme="minorHAnsi" w:hAnsiTheme="minorHAnsi"/>
                <w:b/>
              </w:rPr>
              <w:lastRenderedPageBreak/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vAlign w:val="center"/>
          </w:tcPr>
          <w:p w:rsidRPr="00DB78B3" w:rsidR="004E3A20" w:rsidP="004E3A20" w:rsidRDefault="004E3A20" w14:paraId="7B37935C" w14:textId="5CFD3C8C">
            <w:pPr>
              <w:pStyle w:val="Textoprincipal"/>
              <w:spacing w:line="276" w:lineRule="auto"/>
              <w:jc w:val="center"/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4E3A20" w:rsidP="004E3A20" w:rsidRDefault="004E3A20" w14:paraId="1E1D35A6" w14:textId="7982129F">
            <w:pPr>
              <w:pStyle w:val="Textoprincipal"/>
              <w:spacing w:line="276" w:lineRule="auto"/>
              <w:jc w:val="center"/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4E3A20" w:rsidP="004E3A20" w:rsidRDefault="004E3A20" w14:paraId="619FD348" w14:textId="5320B98D">
            <w:pPr>
              <w:pStyle w:val="Textoprincipal"/>
              <w:spacing w:line="276" w:lineRule="auto"/>
              <w:jc w:val="center"/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</w:tr>
      <w:tr w:rsidRPr="00DB78B3" w:rsidR="004E3A20" w:rsidTr="005A3117" w14:paraId="3948CA1C" w14:textId="77777777">
        <w:tc>
          <w:tcPr>
            <w:tcW w:w="1250" w:type="pct"/>
            <w:vAlign w:val="center"/>
          </w:tcPr>
          <w:p w:rsidRPr="00DB78B3" w:rsidR="004E3A20" w:rsidP="004E3A20" w:rsidRDefault="004E3A20" w14:paraId="4F3548E1" w14:textId="19B0238F">
            <w:pPr>
              <w:pStyle w:val="Textoprincipal"/>
              <w:spacing w:line="276" w:lineRule="auto"/>
              <w:rPr>
                <w:b/>
              </w:rPr>
            </w:pPr>
            <w:r w:rsidRPr="00DB78B3">
              <w:rPr>
                <w:rFonts w:asciiTheme="minorHAnsi" w:hAnsiTheme="minorHAnsi"/>
                <w:b/>
              </w:rPr>
              <w:t>Calibri 1</w:t>
            </w:r>
            <w:r w:rsidR="00562ED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vAlign w:val="center"/>
          </w:tcPr>
          <w:p w:rsidRPr="00DB78B3" w:rsidR="004E3A20" w:rsidP="004E3A20" w:rsidRDefault="004E3A20" w14:paraId="4A39C4E4" w14:textId="5B408B9C">
            <w:pPr>
              <w:pStyle w:val="Textoprincipal"/>
              <w:spacing w:line="276" w:lineRule="auto"/>
              <w:jc w:val="center"/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4E3A20" w:rsidP="004E3A20" w:rsidRDefault="004E3A20" w14:paraId="254340E9" w14:textId="4BD89845">
            <w:pPr>
              <w:pStyle w:val="Textoprincipal"/>
              <w:spacing w:line="276" w:lineRule="auto"/>
              <w:jc w:val="center"/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  <w:tc>
          <w:tcPr>
            <w:tcW w:w="1250" w:type="pct"/>
          </w:tcPr>
          <w:p w:rsidRPr="00DB78B3" w:rsidR="004E3A20" w:rsidP="004E3A20" w:rsidRDefault="004E3A20" w14:paraId="201DFB92" w14:textId="41177D0C">
            <w:pPr>
              <w:pStyle w:val="Textoprincipal"/>
              <w:spacing w:line="276" w:lineRule="auto"/>
              <w:jc w:val="center"/>
            </w:pPr>
            <w:r w:rsidRPr="00DB78B3">
              <w:rPr>
                <w:rFonts w:asciiTheme="minorHAnsi" w:hAnsiTheme="minorHAnsi"/>
              </w:rPr>
              <w:t>Calibri 1</w:t>
            </w:r>
            <w:r w:rsidR="00562ED1">
              <w:rPr>
                <w:rFonts w:asciiTheme="minorHAnsi" w:hAnsiTheme="minorHAnsi"/>
              </w:rPr>
              <w:t>1</w:t>
            </w:r>
          </w:p>
        </w:tc>
      </w:tr>
    </w:tbl>
    <w:p w:rsidRPr="00063A85" w:rsidR="006B11AD" w:rsidP="006B11AD" w:rsidRDefault="009B3507" w14:paraId="3ADC82E8" w14:textId="55EEA254">
      <w:pPr>
        <w:pStyle w:val="Leyendadetablas"/>
        <w:spacing w:after="160" w:line="240" w:lineRule="auto"/>
        <w:jc w:val="both"/>
        <w:rPr>
          <w:bCs/>
          <w:sz w:val="20"/>
          <w:szCs w:val="20"/>
        </w:rPr>
      </w:pPr>
      <w:r w:rsidRPr="004D1ABE">
        <w:rPr>
          <w:bCs/>
          <w:i/>
          <w:iCs/>
          <w:sz w:val="20"/>
          <w:szCs w:val="20"/>
        </w:rPr>
        <w:t>Nota</w:t>
      </w:r>
      <w:r w:rsidRPr="004D1ABE">
        <w:rPr>
          <w:bCs/>
          <w:sz w:val="20"/>
          <w:szCs w:val="20"/>
        </w:rPr>
        <w:t>. Seguir este formato en caso de necesitar incluir una nota para descripciones adicionales de la tabla o para la atribución de autoría distinta a los autores/as de la comunicación.</w:t>
      </w:r>
    </w:p>
    <w:p w:rsidR="007E0449" w:rsidP="00A0600F" w:rsidRDefault="007E0449" w14:paraId="75DCE2BF" w14:textId="1D8311EF">
      <w:pPr>
        <w:pStyle w:val="Subttulo"/>
        <w:spacing w:before="240"/>
        <w:rPr>
          <w:caps w:val="0"/>
          <w:color w:val="auto"/>
        </w:rPr>
      </w:pPr>
      <w:r w:rsidRPr="00DB78B3">
        <w:rPr>
          <w:caps w:val="0"/>
          <w:color w:val="auto"/>
        </w:rPr>
        <w:t>Discusión y conclusiones</w:t>
      </w:r>
    </w:p>
    <w:p w:rsidR="004A136F" w:rsidP="007E0449" w:rsidRDefault="004A136F" w14:paraId="0602018C" w14:textId="077736C8">
      <w:r w:rsidR="004A136F">
        <w:rPr/>
        <w:t xml:space="preserve">En el caso de </w:t>
      </w:r>
      <w:r w:rsidR="78F479B0">
        <w:rPr/>
        <w:t>reflexión</w:t>
      </w:r>
      <w:r w:rsidR="70D14B7A">
        <w:rPr/>
        <w:t xml:space="preserve"> sobre la investigación educativa</w:t>
      </w:r>
      <w:r w:rsidR="004A136F">
        <w:rPr/>
        <w:t>, este apartado podrá ser titulado simplemente como Conclusiones.</w:t>
      </w:r>
    </w:p>
    <w:p w:rsidRPr="00DB78B3" w:rsidR="000F476B" w:rsidP="007E0449" w:rsidRDefault="00575F38" w14:paraId="007E5B1A" w14:textId="7C37DC0E">
      <w:r>
        <w:t>En la valoración de las comunicaciones se atenderá</w:t>
      </w:r>
      <w:r w:rsidRPr="00575F38">
        <w:t xml:space="preserve"> a la claridad </w:t>
      </w:r>
      <w:r w:rsidR="006E7202">
        <w:t>de</w:t>
      </w:r>
      <w:r w:rsidRPr="00575F38">
        <w:t xml:space="preserve"> la redacción</w:t>
      </w:r>
      <w:r>
        <w:t>;</w:t>
      </w:r>
      <w:r w:rsidRPr="00575F38">
        <w:t xml:space="preserve"> </w:t>
      </w:r>
      <w:r>
        <w:t xml:space="preserve">correcta </w:t>
      </w:r>
      <w:r w:rsidRPr="00575F38">
        <w:t>gramática y ortografía</w:t>
      </w:r>
      <w:r>
        <w:t xml:space="preserve">; relación con las líneas temáticas de las jornadas; </w:t>
      </w:r>
      <w:r w:rsidRPr="00575F38">
        <w:t>originalidad</w:t>
      </w:r>
      <w:r>
        <w:t>;</w:t>
      </w:r>
      <w:r w:rsidRPr="00575F38">
        <w:t xml:space="preserve"> cumplimiento de las normas </w:t>
      </w:r>
      <w:r>
        <w:t xml:space="preserve">(estructura, formato…) </w:t>
      </w:r>
      <w:r w:rsidRPr="00575F38">
        <w:t xml:space="preserve">y presentación en </w:t>
      </w:r>
      <w:r>
        <w:t>plazo</w:t>
      </w:r>
      <w:r w:rsidRPr="00575F38">
        <w:t xml:space="preserve">. </w:t>
      </w:r>
    </w:p>
    <w:p w:rsidRPr="00DB78B3" w:rsidR="007E0449" w:rsidP="00A0600F" w:rsidRDefault="007E0449" w14:paraId="6149316E" w14:textId="3ABF764F">
      <w:pPr>
        <w:pStyle w:val="Subttulo"/>
        <w:spacing w:before="240"/>
        <w:rPr>
          <w:caps w:val="0"/>
          <w:color w:val="auto"/>
        </w:rPr>
      </w:pPr>
      <w:r w:rsidRPr="00DB78B3">
        <w:rPr>
          <w:caps w:val="0"/>
          <w:color w:val="auto"/>
        </w:rPr>
        <w:t>Referencia</w:t>
      </w:r>
      <w:r w:rsidR="009708D3">
        <w:rPr>
          <w:caps w:val="0"/>
          <w:color w:val="auto"/>
        </w:rPr>
        <w:t>s</w:t>
      </w:r>
    </w:p>
    <w:p w:rsidRPr="00DB78B3" w:rsidR="007E0449" w:rsidP="007E0449" w:rsidRDefault="008B727F" w14:paraId="4FFA2F9D" w14:textId="36BC0B08">
      <w:pPr>
        <w:ind w:left="709" w:hanging="709"/>
      </w:pPr>
      <w:r>
        <w:rPr>
          <w:rFonts w:eastAsia="Century Gothic"/>
        </w:rPr>
        <w:t>Solo se incluyen</w:t>
      </w:r>
      <w:r w:rsidRPr="00DB78B3" w:rsidR="007E0449">
        <w:rPr>
          <w:rFonts w:eastAsia="Century Gothic"/>
        </w:rPr>
        <w:t xml:space="preserve"> aquellas referencias bibliográficas que </w:t>
      </w:r>
      <w:r>
        <w:rPr>
          <w:rFonts w:eastAsia="Century Gothic"/>
        </w:rPr>
        <w:t>se hayan</w:t>
      </w:r>
      <w:r w:rsidRPr="00DB78B3" w:rsidR="007E0449">
        <w:rPr>
          <w:rFonts w:eastAsia="Century Gothic"/>
        </w:rPr>
        <w:t xml:space="preserve"> </w:t>
      </w:r>
      <w:r>
        <w:rPr>
          <w:rFonts w:eastAsia="Century Gothic"/>
        </w:rPr>
        <w:t>citado</w:t>
      </w:r>
      <w:r w:rsidRPr="00DB78B3" w:rsidR="007E0449">
        <w:rPr>
          <w:rFonts w:eastAsia="Century Gothic"/>
        </w:rPr>
        <w:t xml:space="preserve"> en el texto</w:t>
      </w:r>
      <w:r>
        <w:rPr>
          <w:rFonts w:eastAsia="Century Gothic"/>
        </w:rPr>
        <w:t xml:space="preserve">. Sangría francesa 1,25 cm. </w:t>
      </w:r>
      <w:r w:rsidR="006E7202">
        <w:rPr>
          <w:rFonts w:eastAsia="Century Gothic"/>
        </w:rPr>
        <w:t xml:space="preserve">Interlineado Múltiple 1,15, espacio posterior 8 puntos. </w:t>
      </w:r>
      <w:r w:rsidR="006805B2">
        <w:rPr>
          <w:rFonts w:eastAsia="Century Gothic"/>
        </w:rPr>
        <w:t xml:space="preserve">Referencias según normas </w:t>
      </w:r>
      <w:r w:rsidRPr="00DB78B3" w:rsidR="007E0449">
        <w:rPr>
          <w:rFonts w:eastAsia="Century Gothic"/>
        </w:rPr>
        <w:t xml:space="preserve">APA </w:t>
      </w:r>
      <w:r w:rsidR="006805B2">
        <w:rPr>
          <w:rFonts w:eastAsia="Century Gothic"/>
        </w:rPr>
        <w:t>7ª edición</w:t>
      </w:r>
      <w:r w:rsidRPr="00DB78B3" w:rsidR="007E0449">
        <w:rPr>
          <w:rFonts w:eastAsia="Century Gothic"/>
        </w:rPr>
        <w:t>.</w:t>
      </w:r>
    </w:p>
    <w:p w:rsidRPr="00DB78B3" w:rsidR="002A6375" w:rsidP="006E7202" w:rsidRDefault="006E7202" w14:paraId="57115663" w14:textId="3DE935A7">
      <w:pPr>
        <w:ind w:left="709" w:hanging="709"/>
      </w:pPr>
      <w:r>
        <w:rPr>
          <w:rFonts w:eastAsia="Century Gothic"/>
        </w:rPr>
        <w:t>Solo se incluyen</w:t>
      </w:r>
      <w:r w:rsidRPr="00DB78B3">
        <w:rPr>
          <w:rFonts w:eastAsia="Century Gothic"/>
        </w:rPr>
        <w:t xml:space="preserve"> aquellas referencias bibliográficas que </w:t>
      </w:r>
      <w:r>
        <w:rPr>
          <w:rFonts w:eastAsia="Century Gothic"/>
        </w:rPr>
        <w:t>se hayan</w:t>
      </w:r>
      <w:r w:rsidRPr="00DB78B3">
        <w:rPr>
          <w:rFonts w:eastAsia="Century Gothic"/>
        </w:rPr>
        <w:t xml:space="preserve"> </w:t>
      </w:r>
      <w:r>
        <w:rPr>
          <w:rFonts w:eastAsia="Century Gothic"/>
        </w:rPr>
        <w:t>citado</w:t>
      </w:r>
      <w:r w:rsidRPr="00DB78B3">
        <w:rPr>
          <w:rFonts w:eastAsia="Century Gothic"/>
        </w:rPr>
        <w:t xml:space="preserve"> en el texto</w:t>
      </w:r>
      <w:r>
        <w:rPr>
          <w:rFonts w:eastAsia="Century Gothic"/>
        </w:rPr>
        <w:t xml:space="preserve">. Sangría francesa 1,25 cm. Interlineado Múltiple 1,15, espacio posterior 8 puntos. Referencias según normas </w:t>
      </w:r>
      <w:r w:rsidRPr="00DB78B3">
        <w:rPr>
          <w:rFonts w:eastAsia="Century Gothic"/>
        </w:rPr>
        <w:t xml:space="preserve">APA </w:t>
      </w:r>
      <w:r>
        <w:rPr>
          <w:rFonts w:eastAsia="Century Gothic"/>
        </w:rPr>
        <w:t>7ª edición</w:t>
      </w:r>
      <w:r w:rsidRPr="00DB78B3">
        <w:rPr>
          <w:rFonts w:eastAsia="Century Gothic"/>
        </w:rPr>
        <w:t>.</w:t>
      </w:r>
    </w:p>
    <w:sectPr w:rsidRPr="00DB78B3" w:rsidR="002A6375" w:rsidSect="00AE1146">
      <w:headerReference w:type="even" r:id="rId17"/>
      <w:headerReference w:type="default" r:id="rId18"/>
      <w:footerReference w:type="even" r:id="rId19"/>
      <w:footerReference w:type="default" r:id="rId20"/>
      <w:pgSz w:w="11906" w:h="16838" w:orient="portrait"/>
      <w:pgMar w:top="1701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397F" w:rsidP="007E0449" w:rsidRDefault="0019397F" w14:paraId="4C7404EA" w14:textId="77777777">
      <w:pPr>
        <w:spacing w:after="0" w:line="240" w:lineRule="auto"/>
      </w:pPr>
      <w:r>
        <w:separator/>
      </w:r>
    </w:p>
  </w:endnote>
  <w:endnote w:type="continuationSeparator" w:id="0">
    <w:p w:rsidR="0019397F" w:rsidP="007E0449" w:rsidRDefault="0019397F" w14:paraId="41878EC7" w14:textId="77777777">
      <w:pPr>
        <w:spacing w:after="0" w:line="240" w:lineRule="auto"/>
      </w:pPr>
      <w:r>
        <w:continuationSeparator/>
      </w:r>
    </w:p>
  </w:endnote>
  <w:endnote w:type="continuationNotice" w:id="1">
    <w:p w:rsidR="0019397F" w:rsidRDefault="0019397F" w14:paraId="47B82B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8E3956" w:rsidR="008E3956" w:rsidRDefault="008E3956" w14:paraId="2CD7E5F9" w14:textId="4199DAC2">
    <w:pPr>
      <w:pStyle w:val="Pdepxina"/>
      <w:jc w:val="center"/>
      <w:rPr>
        <w:sz w:val="22"/>
        <w:szCs w:val="22"/>
      </w:rPr>
    </w:pPr>
    <w:r w:rsidRPr="008E3956">
      <w:rPr>
        <w:noProof/>
        <w:sz w:val="22"/>
        <w:szCs w:val="22"/>
        <w:lang w:eastAsia="es-ES"/>
      </w:rPr>
      <mc:AlternateContent>
        <mc:Choice Requires="wps">
          <w:drawing>
            <wp:inline distT="0" distB="0" distL="0" distR="0" wp14:anchorId="54ED89F8" wp14:editId="7CF286E1">
              <wp:extent cx="5467350" cy="45085"/>
              <wp:effectExtent l="9525" t="9525" r="0" b="2540"/>
              <wp:docPr id="26" name="Diagrama de flujo: decisión 26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shapetype id="_x0000_t110" coordsize="21600,21600" o:spt="110" path="m10800,l,10800,10800,21600,21600,10800xe" w14:anchorId="31C9BDDA">
              <v:stroke joinstyle="miter"/>
              <v:path textboxrect="5400,5400,16200,16200" gradientshapeok="t" o:connecttype="rect"/>
            </v:shapetype>
            <v:shape id="Diagrama de flujo: decisión 26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K4xQIAAIoFAAAOAAAAZHJzL2Uyb0RvYy54bWysVN1u0zAUvkfiHSzfd0lK0jbR0mlbKSAV&#10;mDTg3rWdxODYwXabboin4hF4MY6drNv4kRAiF45/jo+/853vnNOzQyvRnhsrtCpxchJjxBXVTKi6&#10;xO/frScLjKwjihGpFS/xDbf4bPn0yWnfFXyqGy0ZNwicKFv0XYkb57oiiixteEvsie64gsNKm5Y4&#10;WJo6Yob04L2V0TSOZ1GvDeuMptxa2F0Nh3gZ/FcVp+5tVVnukCwxYHNhNGHc+jFanpKiNqRrBB1h&#10;kH9A0RKh4NGjqxVxBO2M+MVVK6jRVlfuhOo20lUlKA8xQDRJ/FM01w3peIgFyLHdkSb7/9zSN/sr&#10;gwQr8XSGkSIt5GglCDDSEsQ4quTuoy5gRoUV378p5M0YtxQ43Ii6cajRRtxq5Yj0ZPadLcDndXdl&#10;PB2222j6ySKlLxuian5ujO4bThiEkHj76NEFv7BwFW3715oBFLJzOvB6qEwLYET3wV/0roE7dAiJ&#10;vDkmkh8corCZpbP5swzyTeEszeJFFt4ihXfjL3fGuhdct8hPSlxJ3QNA41YhTj3kkuw31nmM9/bh&#10;LnFuLaQc70r3UpvbAKmqL+UQtqm3MEV74mUXvhHA0WT7W9t1+Ebb0cQ/Pz7pn5fKj0p7CAO4YQdi&#10;B7j+zLMQtPclT6ZpfDHNJ+vZYj5J12k2yefxYhIn+UU+i9M8Xa2/euhJWjSCMa42QvG7OkjSv9PZ&#10;WJGDgkMloL7EeTbNAitWS8E8Wo/N/pGZR2atcNAWpGhLvDjSRwqvnOeKQdikcETIYR49hh8SBhzc&#10;/QMrQWdeWoNEt5rdgMyMhuSDTKCBwQSUfItRD82gxPbzjhiOkXylQKp5kqa+e4RFms2nsDAPT7YP&#10;T4ii4KrEDqNheumGjrPrjC+ZOwUrfQ7yrkTQmJf+gGosCij4EMHYnHxHebgOVvctdPk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Ky1YrjFAgAAigUAAA4AAAAAAAAAAAAAAAAALgIAAGRycy9lMm9Eb2MueG1sUEsBAi0AFAAGAAgA&#10;AAAhAExBlkTZAAAAAwEAAA8AAAAAAAAAAAAAAAAAHwUAAGRycy9kb3ducmV2LnhtbFBLBQYAAAAA&#10;BAAEAPMAAAAlBgAAAAA=&#10;">
              <v:fill type="pattern" o:title="" r:id="rId1"/>
              <w10:anchorlock/>
            </v:shape>
          </w:pict>
        </mc:Fallback>
      </mc:AlternateContent>
    </w:r>
  </w:p>
  <w:p w:rsidRPr="008E3956" w:rsidR="008E3956" w:rsidRDefault="008E3956" w14:paraId="719E3DB2" w14:textId="7227860C">
    <w:pPr>
      <w:pStyle w:val="Pdepxina"/>
      <w:jc w:val="center"/>
      <w:rPr>
        <w:sz w:val="22"/>
        <w:szCs w:val="22"/>
      </w:rPr>
    </w:pPr>
    <w:r w:rsidRPr="008E3956">
      <w:rPr>
        <w:sz w:val="22"/>
        <w:szCs w:val="22"/>
      </w:rPr>
      <w:fldChar w:fldCharType="begin"/>
    </w:r>
    <w:r w:rsidRPr="008E3956">
      <w:rPr>
        <w:sz w:val="22"/>
        <w:szCs w:val="22"/>
      </w:rPr>
      <w:instrText>PAGE    \* MERGEFORMAT</w:instrText>
    </w:r>
    <w:r w:rsidRPr="008E3956">
      <w:rPr>
        <w:sz w:val="22"/>
        <w:szCs w:val="22"/>
      </w:rPr>
      <w:fldChar w:fldCharType="separate"/>
    </w:r>
    <w:r w:rsidR="00AE1146">
      <w:rPr>
        <w:noProof/>
        <w:sz w:val="22"/>
        <w:szCs w:val="22"/>
      </w:rPr>
      <w:t>4</w:t>
    </w:r>
    <w:r w:rsidRPr="008E3956">
      <w:rPr>
        <w:sz w:val="22"/>
        <w:szCs w:val="22"/>
      </w:rPr>
      <w:fldChar w:fldCharType="end"/>
    </w:r>
  </w:p>
  <w:p w:rsidR="008E3956" w:rsidRDefault="008E3956" w14:paraId="0D9E73F2" w14:textId="77777777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sdt>
    <w:sdtPr>
      <w:rPr>
        <w:sz w:val="22"/>
        <w:szCs w:val="22"/>
      </w:rPr>
      <w:id w:val="-1419012808"/>
      <w:docPartObj>
        <w:docPartGallery w:val="Page Numbers (Bottom of Page)"/>
        <w:docPartUnique/>
      </w:docPartObj>
    </w:sdtPr>
    <w:sdtContent>
      <w:p w:rsidRPr="008E3956" w:rsidR="008E3956" w:rsidRDefault="008E3956" w14:paraId="33F02C18" w14:textId="3D0DCE75">
        <w:pPr>
          <w:pStyle w:val="Pdepxina"/>
          <w:jc w:val="center"/>
          <w:rPr>
            <w:sz w:val="22"/>
            <w:szCs w:val="22"/>
          </w:rPr>
        </w:pPr>
        <w:r w:rsidRPr="008E3956">
          <w:rPr>
            <w:noProof/>
            <w:sz w:val="22"/>
            <w:szCs w:val="22"/>
            <w:lang w:eastAsia="es-ES"/>
          </w:rPr>
          <mc:AlternateContent>
            <mc:Choice Requires="wps">
              <w:drawing>
                <wp:inline distT="0" distB="0" distL="0" distR="0" wp14:anchorId="268581AA" wp14:editId="7C4A8C1C">
                  <wp:extent cx="5467350" cy="45085"/>
                  <wp:effectExtent l="9525" t="9525" r="0" b="2540"/>
                  <wp:docPr id="27" name="Diagrama de flujo: decisión 2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14="http://schemas.microsoft.com/office/drawing/2010/main" xmlns:a="http://schemas.openxmlformats.org/drawingml/2006/main">
              <w:pict>
                <v:shapetype id="_x0000_t110" coordsize="21600,21600" o:spt="110" path="m10800,l,10800,10800,21600,21600,10800xe" w14:anchorId="75F54FE7">
                  <v:stroke joinstyle="miter"/>
                  <v:path textboxrect="5400,5400,16200,16200" gradientshapeok="t" o:connecttype="rect"/>
                </v:shapetype>
                <v:shape id="Diagrama de flujo: decisión 27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XxxQIAAIoFAAAOAAAAZHJzL2Uyb0RvYy54bWysVN1u0zAUvkfiHSzfd0lK0jbR0mlbKSAV&#10;mDTg3rWdxODYwXabboin4hF4MY6drNv4kRAiF45/jo+/853vnNOzQyvRnhsrtCpxchJjxBXVTKi6&#10;xO/frScLjKwjihGpFS/xDbf4bPn0yWnfFXyqGy0ZNwicKFv0XYkb57oiiixteEvsie64gsNKm5Y4&#10;WJo6Yob04L2V0TSOZ1GvDeuMptxa2F0Nh3gZ/FcVp+5tVVnukCwxYHNhNGHc+jFanpKiNqRrBB1h&#10;kH9A0RKh4NGjqxVxBO2M+MVVK6jRVlfuhOo20lUlKA8xQDRJ/FM01w3peIgFyLHdkSb7/9zSN/sr&#10;gwQr8XSOkSIt5GglCDDSEsQ4quTuoy5gRoUV378p5M0YtxQ43Ii6cajRRtxq5Yj0ZPadLcDndXdl&#10;PB2222j6ySKlLxuian5ujO4bThiEkHj76NEFv7BwFW3715oBFLJzOvB6qEwLYET3wV/0roE7dAiJ&#10;vDkmkh8corCZpbP5swzyTeEszeJFFt4ihXfjL3fGuhdct8hPSlxJ3QNA41YhTj3kkuw31nmM9/bh&#10;LnFuLaQc70r3UpvbAKmqL+UQtqm3MEV74mUXvhHA0WT7W9t1+Ebb0cQ/Pz7pn5fKj0p7CAO4YQdi&#10;B7j+zLMQtPclT6ZpfDHNJ+vZYj5J12k2yefxYhIn+UU+i9M8Xa2/euhJWjSCMa42QvG7OkjSv9PZ&#10;WJGDgkMloL7EeTbNAitWS8E8Wo/N/pGZR2atcNAWpGhLvDjSRwqvnOeKQdikcETIYR49hh8SBhzc&#10;/QMrQWdeWoNEt5rdgMyMhuSDTKCBwQSUfItRD82gxPbzjhiOkXylQKp5kqa+e4RFms2nsDAPT7YP&#10;T4ii4KrEDqNheumGjrPrjC+ZOwUrfQ7yrkTQmJf+gGosCij4EMHYnHxHebgOVvctdPk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CGxxfHFAgAAigUAAA4AAAAAAAAAAAAAAAAALgIAAGRycy9lMm9Eb2MueG1sUEsBAi0AFAAGAAgA&#10;AAAhAExBlkTZAAAAAwEAAA8AAAAAAAAAAAAAAAAAHwUAAGRycy9kb3ducmV2LnhtbFBLBQYAAAAA&#10;BAAEAPMAAAAlBgAAAAA=&#10;">
                  <v:fill type="pattern" o:title="" r:id="rId1"/>
                  <w10:anchorlock/>
                </v:shape>
              </w:pict>
            </mc:Fallback>
          </mc:AlternateContent>
        </w:r>
      </w:p>
      <w:p w:rsidRPr="008E3956" w:rsidR="008E3956" w:rsidRDefault="008E3956" w14:paraId="1FD86C76" w14:textId="7F29E4DA">
        <w:pPr>
          <w:pStyle w:val="Pdepxina"/>
          <w:jc w:val="center"/>
          <w:rPr>
            <w:sz w:val="22"/>
            <w:szCs w:val="22"/>
          </w:rPr>
        </w:pPr>
        <w:r w:rsidRPr="008E3956">
          <w:rPr>
            <w:sz w:val="22"/>
            <w:szCs w:val="22"/>
          </w:rPr>
          <w:fldChar w:fldCharType="begin"/>
        </w:r>
        <w:r w:rsidRPr="008E3956">
          <w:rPr>
            <w:sz w:val="22"/>
            <w:szCs w:val="22"/>
          </w:rPr>
          <w:instrText>PAGE    \* MERGEFORMAT</w:instrText>
        </w:r>
        <w:r w:rsidRPr="008E3956">
          <w:rPr>
            <w:sz w:val="22"/>
            <w:szCs w:val="22"/>
          </w:rPr>
          <w:fldChar w:fldCharType="separate"/>
        </w:r>
        <w:r w:rsidR="00DC3942">
          <w:rPr>
            <w:noProof/>
            <w:sz w:val="22"/>
            <w:szCs w:val="22"/>
          </w:rPr>
          <w:t>4</w:t>
        </w:r>
        <w:r w:rsidRPr="008E3956">
          <w:rPr>
            <w:sz w:val="22"/>
            <w:szCs w:val="22"/>
          </w:rPr>
          <w:fldChar w:fldCharType="end"/>
        </w:r>
      </w:p>
    </w:sdtContent>
    <w:sdtEndPr>
      <w:rPr>
        <w:sz w:val="22"/>
        <w:szCs w:val="22"/>
      </w:rPr>
    </w:sdtEndPr>
  </w:sdt>
  <w:p w:rsidR="0068458C" w:rsidRDefault="0068458C" w14:paraId="751B0F3B" w14:textId="77777777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397F" w:rsidP="007E0449" w:rsidRDefault="0019397F" w14:paraId="6D2C38A7" w14:textId="77777777">
      <w:pPr>
        <w:spacing w:after="0" w:line="240" w:lineRule="auto"/>
      </w:pPr>
      <w:r>
        <w:separator/>
      </w:r>
    </w:p>
  </w:footnote>
  <w:footnote w:type="continuationSeparator" w:id="0">
    <w:p w:rsidR="0019397F" w:rsidP="007E0449" w:rsidRDefault="0019397F" w14:paraId="41FB0272" w14:textId="77777777">
      <w:pPr>
        <w:spacing w:after="0" w:line="240" w:lineRule="auto"/>
      </w:pPr>
      <w:r>
        <w:continuationSeparator/>
      </w:r>
    </w:p>
  </w:footnote>
  <w:footnote w:type="continuationNotice" w:id="1">
    <w:p w:rsidR="0019397F" w:rsidRDefault="0019397F" w14:paraId="032A125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805B2" w:rsidRDefault="006E7202" w14:paraId="331F95AF" w14:textId="7810EFB1">
    <w:pPr>
      <w:pStyle w:val="Cabeceira"/>
    </w:pPr>
    <w:r w:rsidRPr="000F476B">
      <w:rPr>
        <w:rFonts w:cstheme="minorHAnsi"/>
        <w:noProof/>
        <w:lang w:eastAsia="es-E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D327E14" wp14:editId="528CE8B5">
              <wp:simplePos x="0" y="0"/>
              <wp:positionH relativeFrom="column">
                <wp:posOffset>2225040</wp:posOffset>
              </wp:positionH>
              <wp:positionV relativeFrom="paragraph">
                <wp:posOffset>2540</wp:posOffset>
              </wp:positionV>
              <wp:extent cx="2647950" cy="1404620"/>
              <wp:effectExtent l="0" t="0" r="0" b="0"/>
              <wp:wrapSquare wrapText="bothSides"/>
              <wp:docPr id="2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15" w:rsidP="006E7202" w:rsidRDefault="001F7315" w14:paraId="36542EA2" w14:textId="0F9C7CD1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777DBA">
                            <w:rPr>
                              <w:rFonts w:cstheme="minorHAnsi"/>
                              <w:sz w:val="22"/>
                              <w:szCs w:val="22"/>
                            </w:rPr>
                            <w:t>Facultad de Ciencias de la Educación</w:t>
                          </w:r>
                        </w:p>
                        <w:p w:rsidRPr="00777DBA" w:rsidR="001F7315" w:rsidP="006E7202" w:rsidRDefault="001F7315" w14:paraId="6C0B3AE5" w14:textId="32123881">
                          <w:pPr>
                            <w:spacing w:after="0" w:line="240" w:lineRule="auto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777DBA">
                            <w:rPr>
                              <w:rFonts w:cstheme="minorHAnsi"/>
                              <w:sz w:val="22"/>
                              <w:szCs w:val="22"/>
                            </w:rPr>
                            <w:t>Santiago de Compostela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327E14">
              <v:stroke joinstyle="miter"/>
              <v:path gradientshapeok="t" o:connecttype="rect"/>
            </v:shapetype>
            <v:shape id="_x0000_s1026" style="position:absolute;left:0;text-align:left;margin-left:175.2pt;margin-top:.2pt;width:208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iQ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Ob9ZLSgkKTad5/PlLI0lE8XzdYc+fFTQsWiUHGmqCV4cH32I5YjiOSW+5sHoeqeNSQ7u&#10;q61BdhSkgF1aqYNXacayvuSrxWyRkC3E+0kcnQ6kUKO7kt/mcY2aiXR8sHVKCUKb0aZKjD3zEykZ&#10;yQlDNVBi5KmC+kRMIYxKpJ9DRgv4m7OeVFhy/+sgUHFmPlliezWdz6NskzNf3BA1DK8j1XVEWElQ&#10;JQ+cjeY2JKknHtw9TWWnE18vlZxrJXUlGs8/Icr32k9ZL/918wcAAP//AwBQSwMEFAAGAAgAAAAh&#10;AP8JRNDeAAAACAEAAA8AAABkcnMvZG93bnJldi54bWxMj81OwzAQhO9IvIO1SNyo00DTKsSpKiou&#10;HJAoSPToxps4wn+y3TS8PcsJLqtdzWj2m2Y7W8MmjGn0TsByUQBD13k1ukHAx/vz3QZYytIpabxD&#10;Ad+YYNteXzWyVv7i3nA65IFRiEu1FKBzDjXnqdNoZVr4gI603kcrM51x4CrKC4Vbw8uiqLiVo6MP&#10;WgZ80th9Hc5WwKfVo9rH12OvzLR/6XerMMcgxO3NvHsElnHOf2b4xSd0aInp5M9OJWYE3K+KB7IK&#10;oEnyulrTchJQlssKeNvw/wXaHwAAAP//AwBQSwECLQAUAAYACAAAACEAtoM4kv4AAADhAQAAEwAA&#10;AAAAAAAAAAAAAAAAAAAAW0NvbnRlbnRfVHlwZXNdLnhtbFBLAQItABQABgAIAAAAIQA4/SH/1gAA&#10;AJQBAAALAAAAAAAAAAAAAAAAAC8BAABfcmVscy8ucmVsc1BLAQItABQABgAIAAAAIQBgwJiQDQIA&#10;APcDAAAOAAAAAAAAAAAAAAAAAC4CAABkcnMvZTJvRG9jLnhtbFBLAQItABQABgAIAAAAIQD/CUTQ&#10;3gAAAAgBAAAPAAAAAAAAAAAAAAAAAGcEAABkcnMvZG93bnJldi54bWxQSwUGAAAAAAQABADzAAAA&#10;cgUAAAAA&#10;">
              <v:textbox style="mso-fit-shape-to-text:t">
                <w:txbxContent>
                  <w:p w:rsidR="001F7315" w:rsidP="006E7202" w:rsidRDefault="001F7315" w14:paraId="36542EA2" w14:textId="0F9C7CD1">
                    <w:pPr>
                      <w:spacing w:after="0" w:line="240" w:lineRule="auto"/>
                      <w:jc w:val="righ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777DBA">
                      <w:rPr>
                        <w:rFonts w:cstheme="minorHAnsi"/>
                        <w:sz w:val="22"/>
                        <w:szCs w:val="22"/>
                      </w:rPr>
                      <w:t>Facultad de Ciencias de la Educación</w:t>
                    </w:r>
                  </w:p>
                  <w:p w:rsidRPr="00777DBA" w:rsidR="001F7315" w:rsidP="006E7202" w:rsidRDefault="001F7315" w14:paraId="6C0B3AE5" w14:textId="32123881">
                    <w:pPr>
                      <w:spacing w:after="0" w:line="240" w:lineRule="auto"/>
                      <w:jc w:val="right"/>
                      <w:rPr>
                        <w:sz w:val="22"/>
                        <w:szCs w:val="22"/>
                      </w:rPr>
                    </w:pPr>
                    <w:r w:rsidRPr="00777DBA">
                      <w:rPr>
                        <w:rFonts w:cstheme="minorHAnsi"/>
                        <w:sz w:val="22"/>
                        <w:szCs w:val="22"/>
                      </w:rPr>
                      <w:t>Santiago de Compostela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5B2">
      <w:rPr>
        <w:noProof/>
        <w:lang w:eastAsia="es-ES"/>
      </w:rPr>
      <w:drawing>
        <wp:anchor distT="0" distB="0" distL="114300" distR="114300" simplePos="0" relativeHeight="251658243" behindDoc="0" locked="0" layoutInCell="1" allowOverlap="1" wp14:anchorId="41654639" wp14:editId="37BCEB8A">
          <wp:simplePos x="0" y="0"/>
          <wp:positionH relativeFrom="column">
            <wp:posOffset>4738370</wp:posOffset>
          </wp:positionH>
          <wp:positionV relativeFrom="paragraph">
            <wp:posOffset>-316865</wp:posOffset>
          </wp:positionV>
          <wp:extent cx="1302385" cy="742950"/>
          <wp:effectExtent l="0" t="0" r="0" b="0"/>
          <wp:wrapSquare wrapText="bothSides"/>
          <wp:docPr id="25" name="Imagen 25" descr="Ed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315" w:rsidRDefault="001F7315" w14:paraId="09B4F24A" w14:textId="434EEB61">
    <w:pPr>
      <w:pStyle w:val="Cabeceira"/>
    </w:pPr>
  </w:p>
  <w:p w:rsidR="006805B2" w:rsidRDefault="006805B2" w14:paraId="45A8BD48" w14:textId="75725336">
    <w:pPr>
      <w:pStyle w:val="Cabeceira"/>
    </w:pPr>
  </w:p>
  <w:p w:rsidR="006805B2" w:rsidRDefault="006805B2" w14:paraId="3DEF3993" w14:textId="77777777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F476B" w:rsidR="00F0443E" w:rsidP="1E2FD0F4" w:rsidRDefault="24A72D20" w14:paraId="5227918D" w14:textId="7B95BCE4">
    <w:pPr>
      <w:pStyle w:val="has-text-align-center"/>
      <w:shd w:val="clear" w:color="auto" w:fill="FFFFFF" w:themeFill="background1"/>
      <w:spacing w:before="0" w:beforeAutospacing="0" w:after="0" w:afterAutospacing="0"/>
      <w:textAlignment w:val="baseline"/>
    </w:pPr>
    <w:r>
      <w:rPr>
        <w:noProof/>
      </w:rPr>
      <w:drawing>
        <wp:inline distT="0" distB="0" distL="0" distR="0" wp14:anchorId="5AF8DE6D" wp14:editId="34F9EF69">
          <wp:extent cx="737755" cy="1252203"/>
          <wp:effectExtent l="0" t="0" r="5715" b="5715"/>
          <wp:docPr id="1248346547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755" cy="125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E2FD0F4">
      <w:rPr>
        <w:noProof/>
      </w:rPr>
      <w:drawing>
        <wp:inline distT="0" distB="0" distL="0" distR="0" wp14:anchorId="2C08A0D7" wp14:editId="44B9C503">
          <wp:extent cx="856956" cy="649628"/>
          <wp:effectExtent l="0" t="0" r="0" b="9525"/>
          <wp:docPr id="131920609" name="Imagen 4" descr="Resultado de imagen de REUN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956" cy="64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69C419" wp14:editId="259204E8">
          <wp:extent cx="647209" cy="647209"/>
          <wp:effectExtent l="0" t="0" r="635" b="635"/>
          <wp:docPr id="96030678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09" cy="64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1146">
      <w:rPr>
        <w:noProof/>
      </w:rPr>
      <mc:AlternateContent>
        <mc:Choice Requires="wps">
          <w:drawing>
            <wp:inline distT="45720" distB="45720" distL="114300" distR="114300" wp14:anchorId="7047A078" wp14:editId="63650D73">
              <wp:extent cx="2656205" cy="614680"/>
              <wp:effectExtent l="0" t="0" r="0" b="0"/>
              <wp:docPr id="3358599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205" cy="614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P="00AE1146" w:rsidRDefault="00000000" w14:paraId="0EC09CC0" w14:textId="7777777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AE1146">
                            <w:rPr>
                              <w:rFonts w:cstheme="minorHAnsi"/>
                            </w:rPr>
                            <w:t xml:space="preserve">III </w:t>
                          </w:r>
                          <w:r>
                            <w:rPr>
                              <w:rFonts w:cstheme="minorHAnsi"/>
                            </w:rPr>
                            <w:t>Encuentro</w:t>
                          </w:r>
                          <w:r w:rsidRPr="00AE1146">
                            <w:rPr>
                              <w:rFonts w:cstheme="minorHAnsi"/>
                            </w:rPr>
                            <w:t xml:space="preserve"> RETINDE (Red Transdisciplinar de Investigación Educativa)</w:t>
                          </w:r>
                        </w:p>
                        <w:p w:rsidRPr="00777DBA" w:rsidR="00000000" w:rsidP="00AE1146" w:rsidRDefault="00000000" w14:paraId="0E4A321E" w14:textId="7777777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28 y 29 de noviembre de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7047A078">
              <v:stroke joinstyle="miter"/>
              <v:path gradientshapeok="t" o:connecttype="rect"/>
            </v:shapetype>
            <v:shape id="Cuadro de texto 2" style="width:209.15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QNDwIAAP0DAAAOAAAAZHJzL2Uyb0RvYy54bWysU8GO2yAQvVfqPyDujR0rSbNWnNU221SV&#10;tttK234ABhyjYoYCiZ1+fQfszUbbW1UOaIYZHjNvHpvbodPkJJ1XYCo6n+WUSMNBKHOo6I/v+3dr&#10;SnxgRjANRlb0LD293b59s+ltKQtoQQvpCIIYX/a2om0Itswyz1vZMT8DKw0GG3AdC+i6QyYc6xG9&#10;01mR56usByesAy69x9P7MUi3Cb9pJA9fm8bLQHRFsbaQdpf2Ou7ZdsPKg2O2VXwqg/1DFR1TBh+9&#10;QN2zwMjRqb+gOsUdeGjCjEOXQdMoLlMP2M08f9XNU8usTL0gOd5eaPL/D5Y/np7sN0fC8AEGHGBq&#10;wtsH4D89MbBrmTnIO+egbyUT+PA8Upb11pfT1Ui1L30EqfsvIHDI7BggAQ2N6yIr2CdBdBzA+UK6&#10;HALheFislqsiX1LCMbaaL1brNJWMlc+3rfPhk4SORKOiDoea0NnpwYdYDSufU+JjHrQSe6V1ctyh&#10;3mlHTgwFsE8rNfAqTRvSV/RmWSwTsoF4P2mjUwEFqlVX0XUe1yiZyMZHI1JKYEqPNlaizURPZGTk&#10;Jgz1QJSYuIts1SDOyJeDUY/4f9Bowf2mpEctVtT/OjInKdGfDXJ+M18soniTs1i+L9Bx15H6OsIM&#10;R6iKBkpGcxeS4BMd9g5ns1eJtpdKppJRY4nN6T9EEV/7Kevl127/AAAA//8DAFBLAwQUAAYACAAA&#10;ACEAvIfHvNoAAAAEAQAADwAAAGRycy9kb3ducmV2LnhtbEyPzU6EQBCE7ya+w6RNvLkD/hBEho0x&#10;8WL24K4ePPZCyyBMDzLDLr69rRe9VNKpTtVX5XpxgzrQFDrPBtJVAoq49k3HrYHXl8eLHFSIyA0O&#10;nsnAFwVYV6cnJRaNP/KWDrvYKgnhUKABG+NYaB1qSw7Dyo/E4r37yWGUc2p1M+FRwt2gL5Mk0w47&#10;lgaLIz1Yqvvd7KRkE+p56z8/0k2v32yf4c2zfTLm/Gy5vwMVaYl/z/CDL+hQCdPez9wENRiQIfFX&#10;xbtO8ytQewO3WQ66KvV/+OobAAD//wMAUEsBAi0AFAAGAAgAAAAhALaDOJL+AAAA4QEAABMAAAAA&#10;AAAAAAAAAAAAAAAAAFtDb250ZW50X1R5cGVzXS54bWxQSwECLQAUAAYACAAAACEAOP0h/9YAAACU&#10;AQAACwAAAAAAAAAAAAAAAAAvAQAAX3JlbHMvLnJlbHNQSwECLQAUAAYACAAAACEA/rsUDQ8CAAD9&#10;AwAADgAAAAAAAAAAAAAAAAAuAgAAZHJzL2Uyb0RvYy54bWxQSwECLQAUAAYACAAAACEAvIfHvNoA&#10;AAAEAQAADwAAAAAAAAAAAAAAAABpBAAAZHJzL2Rvd25yZXYueG1sUEsFBgAAAAAEAAQA8wAAAHAF&#10;AAAAAA==&#10;">
              <v:textbox style="mso-fit-shape-to-text:t">
                <w:txbxContent>
                  <w:p w:rsidR="00000000" w:rsidP="00AE1146" w:rsidRDefault="00000000" w14:paraId="0EC09CC0" w14:textId="7777777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AE1146">
                      <w:rPr>
                        <w:rFonts w:cstheme="minorHAnsi"/>
                      </w:rPr>
                      <w:t xml:space="preserve">III </w:t>
                    </w:r>
                    <w:r>
                      <w:rPr>
                        <w:rFonts w:cstheme="minorHAnsi"/>
                      </w:rPr>
                      <w:t>Encuentro</w:t>
                    </w:r>
                    <w:r w:rsidRPr="00AE1146">
                      <w:rPr>
                        <w:rFonts w:cstheme="minorHAnsi"/>
                      </w:rPr>
                      <w:t xml:space="preserve"> RETINDE (Red Transdisciplinar de Investigación Educativa)</w:t>
                    </w:r>
                  </w:p>
                  <w:p w:rsidRPr="00777DBA" w:rsidR="00000000" w:rsidP="00AE1146" w:rsidRDefault="00000000" w14:paraId="0E4A321E" w14:textId="7777777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28 y 29 de noviembre de 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Y3BWOCKRI/0P" int2:id="TfKxV0Uh">
      <int2:state int2:type="AugLoop_Text_Critique" int2:value="Rejected"/>
    </int2:textHash>
    <int2:textHash int2:hashCode="TPVuH9RdbajRwY" int2:id="fT3HSEZG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30C52"/>
    <w:multiLevelType w:val="hybridMultilevel"/>
    <w:tmpl w:val="F5CACE32"/>
    <w:lvl w:ilvl="0" w:tplc="B6A460A4">
      <w:start w:val="2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425323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49"/>
    <w:rsid w:val="0005035F"/>
    <w:rsid w:val="00063A85"/>
    <w:rsid w:val="000823B5"/>
    <w:rsid w:val="00086ACB"/>
    <w:rsid w:val="00094FA8"/>
    <w:rsid w:val="00095300"/>
    <w:rsid w:val="000B62DD"/>
    <w:rsid w:val="000F2A52"/>
    <w:rsid w:val="000F476B"/>
    <w:rsid w:val="000F7E5E"/>
    <w:rsid w:val="00124E7A"/>
    <w:rsid w:val="00133659"/>
    <w:rsid w:val="00134A6D"/>
    <w:rsid w:val="0013747A"/>
    <w:rsid w:val="00157291"/>
    <w:rsid w:val="00170030"/>
    <w:rsid w:val="001917C1"/>
    <w:rsid w:val="0019397F"/>
    <w:rsid w:val="00195C2B"/>
    <w:rsid w:val="001C2490"/>
    <w:rsid w:val="001F0693"/>
    <w:rsid w:val="001F7315"/>
    <w:rsid w:val="001F73B8"/>
    <w:rsid w:val="002107A6"/>
    <w:rsid w:val="00281D6A"/>
    <w:rsid w:val="002A6375"/>
    <w:rsid w:val="002C0A57"/>
    <w:rsid w:val="002C5E9B"/>
    <w:rsid w:val="00341C9D"/>
    <w:rsid w:val="00395354"/>
    <w:rsid w:val="003C7B35"/>
    <w:rsid w:val="003E694A"/>
    <w:rsid w:val="003F3351"/>
    <w:rsid w:val="00444F21"/>
    <w:rsid w:val="00453E16"/>
    <w:rsid w:val="00455933"/>
    <w:rsid w:val="004A136F"/>
    <w:rsid w:val="004C3CB6"/>
    <w:rsid w:val="004D1ABE"/>
    <w:rsid w:val="004E2C2F"/>
    <w:rsid w:val="004E3A20"/>
    <w:rsid w:val="004F5AA5"/>
    <w:rsid w:val="004F7F97"/>
    <w:rsid w:val="005009BF"/>
    <w:rsid w:val="00505DF1"/>
    <w:rsid w:val="00540E86"/>
    <w:rsid w:val="00562ED1"/>
    <w:rsid w:val="00563E44"/>
    <w:rsid w:val="00575F38"/>
    <w:rsid w:val="005A11FB"/>
    <w:rsid w:val="005A3117"/>
    <w:rsid w:val="005E3913"/>
    <w:rsid w:val="005F1A41"/>
    <w:rsid w:val="005F4D71"/>
    <w:rsid w:val="006131D1"/>
    <w:rsid w:val="00626C29"/>
    <w:rsid w:val="00632946"/>
    <w:rsid w:val="00640FD6"/>
    <w:rsid w:val="0064765F"/>
    <w:rsid w:val="006757DE"/>
    <w:rsid w:val="006805B2"/>
    <w:rsid w:val="0068458C"/>
    <w:rsid w:val="006B11AD"/>
    <w:rsid w:val="006D64D3"/>
    <w:rsid w:val="006E530D"/>
    <w:rsid w:val="006E7202"/>
    <w:rsid w:val="00701CD4"/>
    <w:rsid w:val="00723A85"/>
    <w:rsid w:val="00745078"/>
    <w:rsid w:val="00777DBA"/>
    <w:rsid w:val="00780228"/>
    <w:rsid w:val="00795C10"/>
    <w:rsid w:val="00796166"/>
    <w:rsid w:val="007A1512"/>
    <w:rsid w:val="007A747D"/>
    <w:rsid w:val="007B5A3C"/>
    <w:rsid w:val="007E0449"/>
    <w:rsid w:val="008051D6"/>
    <w:rsid w:val="00850581"/>
    <w:rsid w:val="008B727F"/>
    <w:rsid w:val="008E3956"/>
    <w:rsid w:val="00947156"/>
    <w:rsid w:val="009658FA"/>
    <w:rsid w:val="009708D3"/>
    <w:rsid w:val="00974D4A"/>
    <w:rsid w:val="009905CE"/>
    <w:rsid w:val="009B3507"/>
    <w:rsid w:val="009E6D7E"/>
    <w:rsid w:val="009F22F3"/>
    <w:rsid w:val="00A0017C"/>
    <w:rsid w:val="00A0600F"/>
    <w:rsid w:val="00A3549C"/>
    <w:rsid w:val="00A46885"/>
    <w:rsid w:val="00A64C88"/>
    <w:rsid w:val="00AA3219"/>
    <w:rsid w:val="00AB77B7"/>
    <w:rsid w:val="00AD33EF"/>
    <w:rsid w:val="00AE1146"/>
    <w:rsid w:val="00B554FE"/>
    <w:rsid w:val="00B64732"/>
    <w:rsid w:val="00BB3239"/>
    <w:rsid w:val="00BB34A4"/>
    <w:rsid w:val="00BC0552"/>
    <w:rsid w:val="00BC277C"/>
    <w:rsid w:val="00BE3373"/>
    <w:rsid w:val="00BF4C71"/>
    <w:rsid w:val="00C25307"/>
    <w:rsid w:val="00C35A01"/>
    <w:rsid w:val="00C67D5D"/>
    <w:rsid w:val="00CE5D61"/>
    <w:rsid w:val="00D30842"/>
    <w:rsid w:val="00D32261"/>
    <w:rsid w:val="00D329A9"/>
    <w:rsid w:val="00D35C51"/>
    <w:rsid w:val="00D94B6E"/>
    <w:rsid w:val="00DA180F"/>
    <w:rsid w:val="00DB78B3"/>
    <w:rsid w:val="00DC3942"/>
    <w:rsid w:val="00F0443E"/>
    <w:rsid w:val="00F51A62"/>
    <w:rsid w:val="00F5250C"/>
    <w:rsid w:val="00F65990"/>
    <w:rsid w:val="00F87975"/>
    <w:rsid w:val="00FA32A0"/>
    <w:rsid w:val="00FE7B47"/>
    <w:rsid w:val="047F9755"/>
    <w:rsid w:val="0D8CDFA3"/>
    <w:rsid w:val="105BF2EC"/>
    <w:rsid w:val="129125C4"/>
    <w:rsid w:val="1E2FD0F4"/>
    <w:rsid w:val="24A72D20"/>
    <w:rsid w:val="25178677"/>
    <w:rsid w:val="2C6AFF0F"/>
    <w:rsid w:val="3D1E2043"/>
    <w:rsid w:val="3EB97B28"/>
    <w:rsid w:val="450A0EBD"/>
    <w:rsid w:val="46C39AC6"/>
    <w:rsid w:val="48B8B3D3"/>
    <w:rsid w:val="495B3514"/>
    <w:rsid w:val="5224EEA3"/>
    <w:rsid w:val="54A17BF4"/>
    <w:rsid w:val="55EDACB0"/>
    <w:rsid w:val="586DCEBB"/>
    <w:rsid w:val="5AB7DD56"/>
    <w:rsid w:val="5AEBA970"/>
    <w:rsid w:val="5E42E1CB"/>
    <w:rsid w:val="6BD6C616"/>
    <w:rsid w:val="70D14B7A"/>
    <w:rsid w:val="76ABBD35"/>
    <w:rsid w:val="78F479B0"/>
    <w:rsid w:val="7A0ADF25"/>
    <w:rsid w:val="7A7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28DC"/>
  <w15:chartTrackingRefBased/>
  <w15:docId w15:val="{1405E09C-8561-4E4E-B034-37B2215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56"/>
    <w:pPr>
      <w:spacing w:line="276" w:lineRule="auto"/>
      <w:jc w:val="both"/>
    </w:pPr>
    <w:rPr>
      <w:rFonts w:eastAsiaTheme="minorEastAsia"/>
      <w:kern w:val="0"/>
      <w:sz w:val="24"/>
      <w:szCs w:val="21"/>
      <w14:ligatures w14:val="none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bo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lista" w:default="1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7E0449"/>
    <w:pPr>
      <w:tabs>
        <w:tab w:val="center" w:pos="4252"/>
        <w:tab w:val="right" w:pos="8504"/>
      </w:tabs>
      <w:spacing w:after="0" w:line="240" w:lineRule="auto"/>
    </w:pPr>
  </w:style>
  <w:style w:type="character" w:styleId="CabeceiraCarc" w:customStyle="1">
    <w:name w:val="Cabeceira Carác."/>
    <w:basedOn w:val="Tipodeletrapredefinidodopargrafo"/>
    <w:link w:val="Cabeceira"/>
    <w:uiPriority w:val="99"/>
    <w:rsid w:val="007E0449"/>
    <w:rPr>
      <w:rFonts w:eastAsiaTheme="minorEastAsia"/>
      <w:kern w:val="0"/>
      <w:sz w:val="24"/>
      <w:szCs w:val="21"/>
      <w14:ligatures w14:val="none"/>
    </w:rPr>
  </w:style>
  <w:style w:type="paragraph" w:styleId="Pdepxina">
    <w:name w:val="footer"/>
    <w:basedOn w:val="Normal"/>
    <w:link w:val="PdepxinaCarc"/>
    <w:uiPriority w:val="99"/>
    <w:unhideWhenUsed/>
    <w:rsid w:val="007E0449"/>
    <w:pPr>
      <w:tabs>
        <w:tab w:val="center" w:pos="4252"/>
        <w:tab w:val="right" w:pos="8504"/>
      </w:tabs>
      <w:spacing w:after="0" w:line="240" w:lineRule="auto"/>
    </w:pPr>
  </w:style>
  <w:style w:type="character" w:styleId="PdepxinaCarc" w:customStyle="1">
    <w:name w:val="Pé de páxina Carác."/>
    <w:basedOn w:val="Tipodeletrapredefinidodopargrafo"/>
    <w:link w:val="Pdepxina"/>
    <w:uiPriority w:val="99"/>
    <w:rsid w:val="007E0449"/>
    <w:rPr>
      <w:rFonts w:eastAsiaTheme="minorEastAsia"/>
      <w:kern w:val="0"/>
      <w:sz w:val="24"/>
      <w:szCs w:val="21"/>
      <w14:ligatures w14:val="none"/>
    </w:rPr>
  </w:style>
  <w:style w:type="paragraph" w:styleId="Ttulo">
    <w:name w:val="Title"/>
    <w:aliases w:val="Título capítulo"/>
    <w:basedOn w:val="Normal"/>
    <w:next w:val="Normal"/>
    <w:link w:val="TtuloCarc"/>
    <w:uiPriority w:val="10"/>
    <w:qFormat/>
    <w:rsid w:val="007E0449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color w:val="262626" w:themeColor="text1" w:themeTint="D9"/>
      <w:sz w:val="48"/>
      <w:szCs w:val="96"/>
    </w:rPr>
  </w:style>
  <w:style w:type="character" w:styleId="TtuloCarc" w:customStyle="1">
    <w:name w:val="Título Carác."/>
    <w:aliases w:val="Título capítulo Carác."/>
    <w:basedOn w:val="Tipodeletrapredefinidodopargrafo"/>
    <w:link w:val="Ttulo"/>
    <w:uiPriority w:val="10"/>
    <w:rsid w:val="007E0449"/>
    <w:rPr>
      <w:rFonts w:asciiTheme="majorHAnsi" w:hAnsiTheme="majorHAnsi" w:eastAsiaTheme="majorEastAsia" w:cstheme="majorBidi"/>
      <w:b/>
      <w:color w:val="262626" w:themeColor="text1" w:themeTint="D9"/>
      <w:kern w:val="0"/>
      <w:sz w:val="48"/>
      <w:szCs w:val="96"/>
      <w14:ligatures w14:val="none"/>
    </w:rPr>
  </w:style>
  <w:style w:type="paragraph" w:styleId="Subttulo">
    <w:name w:val="Subtitle"/>
    <w:basedOn w:val="Normal"/>
    <w:next w:val="Normal"/>
    <w:link w:val="SubttuloCarc"/>
    <w:uiPriority w:val="11"/>
    <w:qFormat/>
    <w:rsid w:val="007E0449"/>
    <w:pPr>
      <w:numPr>
        <w:ilvl w:val="1"/>
      </w:numPr>
      <w:spacing w:after="240"/>
    </w:pPr>
    <w:rPr>
      <w:b/>
      <w:caps/>
      <w:color w:val="404040" w:themeColor="text1" w:themeTint="BF"/>
      <w:spacing w:val="20"/>
      <w:sz w:val="28"/>
      <w:szCs w:val="28"/>
    </w:rPr>
  </w:style>
  <w:style w:type="character" w:styleId="SubttuloCarc" w:customStyle="1">
    <w:name w:val="Subtítulo Carác."/>
    <w:basedOn w:val="Tipodeletrapredefinidodopargrafo"/>
    <w:link w:val="Subttulo"/>
    <w:uiPriority w:val="11"/>
    <w:rsid w:val="007E0449"/>
    <w:rPr>
      <w:rFonts w:eastAsiaTheme="minorEastAsia"/>
      <w:b/>
      <w:caps/>
      <w:color w:val="404040" w:themeColor="text1" w:themeTint="BF"/>
      <w:spacing w:val="20"/>
      <w:kern w:val="0"/>
      <w:sz w:val="28"/>
      <w:szCs w:val="28"/>
      <w14:ligatures w14:val="none"/>
    </w:rPr>
  </w:style>
  <w:style w:type="paragraph" w:styleId="has-text-align-center" w:customStyle="1">
    <w:name w:val="has-text-align-center"/>
    <w:basedOn w:val="Normal"/>
    <w:rsid w:val="00F0443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Cs w:val="24"/>
      <w:lang w:eastAsia="es-ES"/>
    </w:rPr>
  </w:style>
  <w:style w:type="paragraph" w:styleId="Leyendadegrficosyfiguras" w:customStyle="1">
    <w:name w:val="Leyenda de gráficos y figuras"/>
    <w:basedOn w:val="Normal"/>
    <w:next w:val="Normal"/>
    <w:autoRedefine/>
    <w:qFormat/>
    <w:rsid w:val="002C0A57"/>
    <w:pPr>
      <w:widowControl w:val="0"/>
    </w:pPr>
    <w:rPr>
      <w:rFonts w:eastAsia="Times New Roman" w:cstheme="minorHAnsi"/>
      <w:szCs w:val="24"/>
      <w:lang w:eastAsia="es-ES"/>
    </w:rPr>
  </w:style>
  <w:style w:type="paragraph" w:styleId="Textoprincipal" w:customStyle="1">
    <w:name w:val="Texto principal"/>
    <w:basedOn w:val="Normal"/>
    <w:autoRedefine/>
    <w:qFormat/>
    <w:rsid w:val="00DB78B3"/>
    <w:pPr>
      <w:widowControl w:val="0"/>
      <w:spacing w:after="0" w:line="312" w:lineRule="auto"/>
    </w:pPr>
    <w:rPr>
      <w:rFonts w:eastAsia="Times New Roman" w:cstheme="minorHAnsi"/>
      <w:sz w:val="22"/>
      <w:szCs w:val="24"/>
      <w:lang w:eastAsia="es-ES"/>
    </w:rPr>
  </w:style>
  <w:style w:type="table" w:styleId="Tboacongrade">
    <w:name w:val="Table Grid"/>
    <w:basedOn w:val="Tboanormal"/>
    <w:uiPriority w:val="59"/>
    <w:rsid w:val="00DB78B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yendadetablas" w:customStyle="1">
    <w:name w:val="Leyenda de tablas"/>
    <w:basedOn w:val="Normal"/>
    <w:next w:val="Textoprincipal"/>
    <w:qFormat/>
    <w:rsid w:val="00DB78B3"/>
    <w:pPr>
      <w:widowControl w:val="0"/>
      <w:spacing w:after="0" w:line="312" w:lineRule="auto"/>
      <w:jc w:val="left"/>
    </w:pPr>
    <w:rPr>
      <w:rFonts w:eastAsia="Times New Roman" w:cstheme="minorHAnsi"/>
      <w:sz w:val="22"/>
      <w:szCs w:val="24"/>
      <w:lang w:eastAsia="es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BE3373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unhideWhenUsed/>
    <w:rsid w:val="00BE3373"/>
    <w:pPr>
      <w:spacing w:line="240" w:lineRule="auto"/>
    </w:pPr>
    <w:rPr>
      <w:sz w:val="20"/>
      <w:szCs w:val="20"/>
    </w:rPr>
  </w:style>
  <w:style w:type="character" w:styleId="TextodecomentarioCarc" w:customStyle="1">
    <w:name w:val="Texto de comentario Carác."/>
    <w:basedOn w:val="Tipodeletrapredefinidodopargrafo"/>
    <w:link w:val="Textodecomentario"/>
    <w:uiPriority w:val="99"/>
    <w:rsid w:val="00BE3373"/>
    <w:rPr>
      <w:rFonts w:eastAsiaTheme="minorEastAsia"/>
      <w:kern w:val="0"/>
      <w:sz w:val="20"/>
      <w:szCs w:val="20"/>
      <w14:ligatures w14:val="none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BE3373"/>
    <w:rPr>
      <w:b/>
      <w:bCs/>
    </w:rPr>
  </w:style>
  <w:style w:type="character" w:styleId="AsuntodocomentarioCarc" w:customStyle="1">
    <w:name w:val="Asunto do comentario Carác."/>
    <w:basedOn w:val="TextodecomentarioCarc"/>
    <w:link w:val="Asuntodocomentario"/>
    <w:uiPriority w:val="99"/>
    <w:semiHidden/>
    <w:rsid w:val="00BE3373"/>
    <w:rPr>
      <w:rFonts w:eastAsiaTheme="minorEastAsia"/>
      <w:b/>
      <w:bCs/>
      <w:kern w:val="0"/>
      <w:sz w:val="20"/>
      <w:szCs w:val="20"/>
      <w14:ligatures w14:val="none"/>
    </w:rPr>
  </w:style>
  <w:style w:type="character" w:styleId="normaltextrun" w:customStyle="1">
    <w:name w:val="normaltextrun"/>
    <w:basedOn w:val="Tipodeletrapredefinidodopargrafo"/>
    <w:rsid w:val="00AE1146"/>
  </w:style>
  <w:style w:type="character" w:styleId="Hiperligazn">
    <w:name w:val="Hyperlink"/>
    <w:basedOn w:val="Tipodeletrapredefinidodopargrafo"/>
    <w:uiPriority w:val="99"/>
    <w:unhideWhenUsed/>
    <w:rsid w:val="00C35A01"/>
    <w:rPr>
      <w:color w:val="0563C1" w:themeColor="hyperlink"/>
      <w:u w:val="single"/>
    </w:rPr>
  </w:style>
  <w:style w:type="paragraph" w:styleId="Pargrafodelista">
    <w:name w:val="List Paragraph"/>
    <w:basedOn w:val="Normal"/>
    <w:uiPriority w:val="34"/>
    <w:qFormat/>
    <w:rsid w:val="00AA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chart" Target="charts/chart1.xm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tinde.santiago@usc.gal" TargetMode="External" Id="rId11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11/relationships/people" Target="peop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gl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1-4F86-B9B7-20588687FAD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E1-4F86-B9B7-20588687FAD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E1-4F86-B9B7-20588687F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5029488"/>
        <c:axId val="1666330432"/>
      </c:barChart>
      <c:catAx>
        <c:axId val="85502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66330432"/>
        <c:crosses val="autoZero"/>
        <c:auto val="1"/>
        <c:lblAlgn val="ctr"/>
        <c:lblOffset val="100"/>
        <c:noMultiLvlLbl val="0"/>
      </c:catAx>
      <c:valAx>
        <c:axId val="166633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5502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0bf8e4-e552-48b2-a6e2-9e075b4c5884" xsi:nil="true"/>
    <lcf76f155ced4ddcb4097134ff3c332f xmlns="496a99ba-053d-4212-8b70-c0b90d766a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EFBDF16F1934587A6E5D8D3F04A29" ma:contentTypeVersion="11" ma:contentTypeDescription="Crear un documento." ma:contentTypeScope="" ma:versionID="140a579a13491cf5bc422b36a2739fc8">
  <xsd:schema xmlns:xsd="http://www.w3.org/2001/XMLSchema" xmlns:xs="http://www.w3.org/2001/XMLSchema" xmlns:p="http://schemas.microsoft.com/office/2006/metadata/properties" xmlns:ns2="496a99ba-053d-4212-8b70-c0b90d766a74" xmlns:ns3="680bf8e4-e552-48b2-a6e2-9e075b4c5884" targetNamespace="http://schemas.microsoft.com/office/2006/metadata/properties" ma:root="true" ma:fieldsID="1fc2c76010954159224b3a71a5060533" ns2:_="" ns3:_="">
    <xsd:import namespace="496a99ba-053d-4212-8b70-c0b90d766a74"/>
    <xsd:import namespace="680bf8e4-e552-48b2-a6e2-9e075b4c5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a99ba-053d-4212-8b70-c0b90d76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bf8e4-e552-48b2-a6e2-9e075b4c58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9e7d0e-f605-42fb-a8b7-d338d64aeb58}" ma:internalName="TaxCatchAll" ma:showField="CatchAllData" ma:web="680bf8e4-e552-48b2-a6e2-9e075b4c5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9758D-092D-4596-9BB8-BAB031C5C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167D3-1314-4488-9DC1-278576ED40F0}">
  <ds:schemaRefs>
    <ds:schemaRef ds:uri="http://schemas.microsoft.com/office/2006/metadata/properties"/>
    <ds:schemaRef ds:uri="http://schemas.microsoft.com/office/infopath/2007/PartnerControls"/>
    <ds:schemaRef ds:uri="680bf8e4-e552-48b2-a6e2-9e075b4c5884"/>
    <ds:schemaRef ds:uri="496a99ba-053d-4212-8b70-c0b90d766a74"/>
  </ds:schemaRefs>
</ds:datastoreItem>
</file>

<file path=customXml/itemProps3.xml><?xml version="1.0" encoding="utf-8"?>
<ds:datastoreItem xmlns:ds="http://schemas.openxmlformats.org/officeDocument/2006/customXml" ds:itemID="{EBC5BC5C-1484-41F4-993C-7037AA4A1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F70FE-5C87-4610-84CC-700F11BAE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a99ba-053d-4212-8b70-c0b90d766a74"/>
    <ds:schemaRef ds:uri="680bf8e4-e552-48b2-a6e2-9e075b4c5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RAMOS TRASAR INES</lastModifiedBy>
  <revision>11</revision>
  <dcterms:created xsi:type="dcterms:W3CDTF">2024-09-23T11:53:00.0000000Z</dcterms:created>
  <dcterms:modified xsi:type="dcterms:W3CDTF">2024-09-23T16:19:48.9567059Z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0x01010074FEFBDF16F1934587A6E5D8D3F04A29</vt:lpwstr>
  </property>
  <property fmtid="{D5CDD505-2E9C-101B-9397-08002B2CF9AE}" pid="3" name="MediaServiceImageTags">
    <vt:lpwstr/>
  </property>
</Properties>
</file>