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82D3" w14:textId="77777777" w:rsidR="009F001E" w:rsidRPr="005D409A" w:rsidRDefault="00B11EA9" w:rsidP="00716547">
      <w:pPr>
        <w:tabs>
          <w:tab w:val="left" w:pos="5245"/>
        </w:tabs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CFAE2" wp14:editId="57FD656F">
                <wp:simplePos x="0" y="0"/>
                <wp:positionH relativeFrom="margin">
                  <wp:posOffset>5034915</wp:posOffset>
                </wp:positionH>
                <wp:positionV relativeFrom="paragraph">
                  <wp:posOffset>-651510</wp:posOffset>
                </wp:positionV>
                <wp:extent cx="866775" cy="259080"/>
                <wp:effectExtent l="0" t="0" r="2857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A3915" w14:textId="64ABF064" w:rsidR="00B637AB" w:rsidRDefault="00DD573B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TU.8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FAE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6.45pt;margin-top:-51.3pt;width:68.2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" fillcolor="white [3201]" strokeweight="1pt">
                <v:textbox>
                  <w:txbxContent>
                    <w:p w14:paraId="7AEA3915" w14:textId="64ABF064" w:rsidR="00B637AB" w:rsidRDefault="00DD573B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TU.8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B96"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FA9DDCC" wp14:editId="22AEA105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7C6" w:rsidRPr="00467002">
        <w:rPr>
          <w:rFonts w:asciiTheme="minorHAnsi" w:hAnsiTheme="minorHAnsi"/>
          <w:b/>
          <w:sz w:val="28"/>
          <w:szCs w:val="28"/>
        </w:rPr>
        <w:t xml:space="preserve">MODELO </w:t>
      </w:r>
      <w:r w:rsidR="007830E8" w:rsidRPr="00467002">
        <w:rPr>
          <w:rFonts w:asciiTheme="minorHAnsi" w:hAnsiTheme="minorHAnsi"/>
          <w:b/>
          <w:sz w:val="28"/>
          <w:szCs w:val="28"/>
        </w:rPr>
        <w:t>XERAL DE ACTA</w:t>
      </w:r>
    </w:p>
    <w:p w14:paraId="4EF7730F" w14:textId="1A478166" w:rsidR="009F001E" w:rsidRPr="00B17ACF" w:rsidRDefault="001817C6" w:rsidP="00B17ACF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467002">
        <w:rPr>
          <w:rFonts w:asciiTheme="minorHAnsi" w:hAnsiTheme="minorHAnsi"/>
          <w:color w:val="808080"/>
          <w:szCs w:val="24"/>
        </w:rPr>
        <w:t>MODEL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O </w:t>
      </w:r>
      <w:r w:rsidR="00AA4DD4">
        <w:rPr>
          <w:rFonts w:asciiTheme="minorHAnsi" w:hAnsiTheme="minorHAnsi"/>
          <w:color w:val="808080"/>
          <w:szCs w:val="24"/>
        </w:rPr>
        <w:t>GENERAL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 DE ACTA</w:t>
      </w: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75"/>
        <w:gridCol w:w="281"/>
        <w:gridCol w:w="1024"/>
        <w:gridCol w:w="284"/>
        <w:gridCol w:w="393"/>
        <w:gridCol w:w="31"/>
        <w:gridCol w:w="283"/>
        <w:gridCol w:w="1415"/>
        <w:gridCol w:w="920"/>
        <w:gridCol w:w="1287"/>
        <w:gridCol w:w="1451"/>
        <w:gridCol w:w="18"/>
        <w:gridCol w:w="1116"/>
        <w:gridCol w:w="348"/>
        <w:gridCol w:w="927"/>
        <w:gridCol w:w="333"/>
        <w:gridCol w:w="75"/>
      </w:tblGrid>
      <w:tr w:rsidR="00467002" w:rsidRPr="00467002" w14:paraId="074B1782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68BCB4B" w14:textId="6CA68B88" w:rsidR="00467002" w:rsidRPr="00467002" w:rsidRDefault="00735E5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Nº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467002" w:rsidRPr="00467002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0C02B798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453B1EFC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F49F04C" w14:textId="25861BE9" w:rsidR="00735E52" w:rsidRPr="00735E52" w:rsidRDefault="00735E52" w:rsidP="00B54FA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5E52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Cód</w:t>
            </w:r>
            <w:proofErr w:type="spellEnd"/>
            <w:r w:rsidRPr="00735E52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. plaza: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29488A6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3C6AA0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3786" w:type="dxa"/>
            <w:gridSpan w:val="8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0D3BD9DC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66D1897A" w14:textId="39A0F1F8" w:rsidR="00735E52" w:rsidRPr="00735E52" w:rsidRDefault="00735E52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Convocado por Resolución </w:t>
            </w:r>
            <w:r w:rsidRPr="00735E52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Rectoral de:</w:t>
            </w:r>
          </w:p>
        </w:tc>
        <w:tc>
          <w:tcPr>
            <w:tcW w:w="2207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0F93F07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100CA8AD" w14:textId="77777777" w:rsidR="00467002" w:rsidRDefault="00467002" w:rsidP="00716547">
            <w:pPr>
              <w:ind w:right="-107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Data de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93194F">
              <w:rPr>
                <w:rFonts w:asciiTheme="minorHAnsi" w:hAnsiTheme="minorHAnsi"/>
                <w:sz w:val="22"/>
                <w:szCs w:val="22"/>
              </w:rPr>
              <w:t>BOE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97C5188" w14:textId="4F89F95B" w:rsidR="00735E52" w:rsidRPr="00735E52" w:rsidRDefault="00735E52" w:rsidP="00716547">
            <w:pPr>
              <w:ind w:right="-107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 de publicación BOE:</w:t>
            </w:r>
          </w:p>
        </w:tc>
        <w:tc>
          <w:tcPr>
            <w:tcW w:w="126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1509B81" w14:textId="77777777" w:rsidR="00467002" w:rsidRPr="00467002" w:rsidRDefault="00467002" w:rsidP="00716547">
            <w:pPr>
              <w:ind w:left="-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3F6FFE67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380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19DD7E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Categoría:</w:t>
            </w:r>
          </w:p>
        </w:tc>
        <w:tc>
          <w:tcPr>
            <w:tcW w:w="8806" w:type="dxa"/>
            <w:gridSpan w:val="1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7F717A5B" w14:textId="5E12D2A3" w:rsidR="00467002" w:rsidRPr="00467002" w:rsidRDefault="00467002" w:rsidP="0093194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7002" w:rsidRPr="00467002" w14:paraId="55D70089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2371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78406328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467F8D4F" w14:textId="501AEB80" w:rsidR="00735E52" w:rsidRPr="00735E52" w:rsidRDefault="00735E52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Área </w:t>
            </w:r>
            <w:r w:rsidRPr="00735E52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de conocimiento:</w:t>
            </w:r>
          </w:p>
        </w:tc>
        <w:tc>
          <w:tcPr>
            <w:tcW w:w="7815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65CEC03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152141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43C729E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522" w:type="dxa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E05F1F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37A63630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7DC21A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522" w:type="dxa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304BBD3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7FB8BB8" w14:textId="77777777" w:rsidTr="00735E52">
        <w:trPr>
          <w:gridAfter w:val="1"/>
          <w:wAfter w:w="75" w:type="dxa"/>
          <w:trHeight w:val="357"/>
          <w:jc w:val="center"/>
        </w:trPr>
        <w:tc>
          <w:tcPr>
            <w:tcW w:w="2088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F618A4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7E79B38A" w14:textId="2E448437" w:rsidR="00735E52" w:rsidRPr="00735E52" w:rsidRDefault="00735E52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Perfil de </w:t>
            </w:r>
            <w:r w:rsidRPr="00735E52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la plaza:</w:t>
            </w:r>
          </w:p>
        </w:tc>
        <w:tc>
          <w:tcPr>
            <w:tcW w:w="8098" w:type="dxa"/>
            <w:gridSpan w:val="10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A8C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CBE" w:rsidRPr="00467002" w14:paraId="437CBE1B" w14:textId="77777777" w:rsidTr="00716547">
        <w:trPr>
          <w:gridAfter w:val="1"/>
          <w:wAfter w:w="75" w:type="dxa"/>
          <w:trHeight w:val="170"/>
          <w:jc w:val="center"/>
        </w:trPr>
        <w:tc>
          <w:tcPr>
            <w:tcW w:w="10186" w:type="dxa"/>
            <w:gridSpan w:val="16"/>
            <w:tcBorders>
              <w:top w:val="single" w:sz="4" w:space="0" w:color="auto"/>
            </w:tcBorders>
            <w:vAlign w:val="center"/>
          </w:tcPr>
          <w:p w14:paraId="782BCDA2" w14:textId="77777777" w:rsidR="00E16CBE" w:rsidRPr="00E16CBE" w:rsidRDefault="00E16CBE" w:rsidP="00B54FA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1D13" w:rsidRPr="005259B8" w14:paraId="70EF0BCC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08" w:type="dxa"/>
          <w:trHeight w:val="397"/>
          <w:jc w:val="center"/>
        </w:trPr>
        <w:tc>
          <w:tcPr>
            <w:tcW w:w="7444" w:type="dxa"/>
            <w:gridSpan w:val="11"/>
            <w:shd w:val="clear" w:color="auto" w:fill="auto"/>
            <w:vAlign w:val="center"/>
          </w:tcPr>
          <w:p w14:paraId="4A44C971" w14:textId="77777777" w:rsidR="00FF1D13" w:rsidRPr="008F4AE5" w:rsidRDefault="00FF1D13" w:rsidP="000E316C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4BF0D382" w14:textId="77777777" w:rsidR="00FF1D13" w:rsidRPr="005F00E6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FF1D13" w:rsidRPr="008F4AE5" w14:paraId="7428AF1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08B9AB8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1DA48EB1" w14:textId="15BCEEC6" w:rsidR="00735E52" w:rsidRPr="00735E52" w:rsidRDefault="00735E52" w:rsidP="000E316C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A4BD12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4D02E043" w14:textId="30CF3B4E" w:rsidR="00735E52" w:rsidRPr="00735E52" w:rsidRDefault="00735E52" w:rsidP="000E316C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623A84" w14:textId="77777777" w:rsidR="00FF1D13" w:rsidRPr="00DD16B0" w:rsidRDefault="00FF1D13" w:rsidP="000E316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6B9B12" w14:textId="77777777" w:rsidR="00FF1D13" w:rsidRPr="00DD16B0" w:rsidRDefault="00FF1D13" w:rsidP="000E316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FF1D13" w:rsidRPr="008F4AE5" w14:paraId="7A9EBAC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D22D58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226C1A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9E0D7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533ED9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174C2FB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09473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BDB1E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1D17C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E55BE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78C36054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D05E11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34B5AE68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F0ABC4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FA4BD5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BE4C0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0EA88BA2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537AC3" w14:textId="77777777" w:rsidR="00FF1D13" w:rsidRDefault="00FF1D13" w:rsidP="000E316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F997B9B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27D162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9881FC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BF4AE1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4FB023A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017CEC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1B2256FB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6FAEBB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8F03B7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E5DC4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bCs/>
                <w:sz w:val="20"/>
              </w:rPr>
            </w:r>
            <w:r w:rsidR="003D37C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5A6EBF" w14:paraId="14448E9C" w14:textId="77777777" w:rsidTr="00716547">
        <w:tblPrEx>
          <w:tblCellMar>
            <w:left w:w="70" w:type="dxa"/>
            <w:right w:w="70" w:type="dxa"/>
          </w:tblCellMar>
        </w:tblPrEx>
        <w:trPr>
          <w:gridAfter w:val="1"/>
          <w:wAfter w:w="75" w:type="dxa"/>
          <w:trHeight w:val="283"/>
          <w:jc w:val="center"/>
        </w:trPr>
        <w:tc>
          <w:tcPr>
            <w:tcW w:w="10186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E656E47" w14:textId="77777777" w:rsidR="005A6EBF" w:rsidRDefault="005A6EBF" w:rsidP="00B54FA7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5A6EBF" w14:paraId="2DF740A7" w14:textId="77777777" w:rsidTr="00716547">
        <w:tblPrEx>
          <w:tblCellMar>
            <w:left w:w="70" w:type="dxa"/>
            <w:right w:w="70" w:type="dxa"/>
          </w:tblCellMar>
        </w:tblPrEx>
        <w:trPr>
          <w:gridAfter w:val="8"/>
          <w:wAfter w:w="5555" w:type="dxa"/>
          <w:trHeight w:val="20"/>
          <w:jc w:val="center"/>
        </w:trPr>
        <w:tc>
          <w:tcPr>
            <w:tcW w:w="4706" w:type="dxa"/>
            <w:gridSpan w:val="9"/>
            <w:shd w:val="clear" w:color="auto" w:fill="D9D9D9" w:themeFill="background1" w:themeFillShade="D9"/>
            <w:vAlign w:val="center"/>
            <w:hideMark/>
          </w:tcPr>
          <w:p w14:paraId="251FB10B" w14:textId="77777777" w:rsidR="005A6EBF" w:rsidRDefault="00E074EB" w:rsidP="00B54FA7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ACORDOS</w:t>
            </w:r>
          </w:p>
          <w:p w14:paraId="4BD7B994" w14:textId="77777777" w:rsidR="005A6EBF" w:rsidRPr="000248C9" w:rsidRDefault="005A6EBF" w:rsidP="005A6EBF">
            <w:pPr>
              <w:jc w:val="left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0248C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ACUERDO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S</w:t>
            </w:r>
            <w:r w:rsidRPr="000248C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:</w:t>
            </w:r>
          </w:p>
        </w:tc>
      </w:tr>
      <w:tr w:rsidR="00FF1D13" w14:paraId="0FD939F9" w14:textId="77777777" w:rsidTr="00716547">
        <w:tblPrEx>
          <w:tblCellMar>
            <w:left w:w="70" w:type="dxa"/>
            <w:right w:w="70" w:type="dxa"/>
          </w:tblCellMar>
        </w:tblPrEx>
        <w:trPr>
          <w:gridBefore w:val="1"/>
          <w:wBefore w:w="75" w:type="dxa"/>
          <w:trHeight w:val="2948"/>
          <w:jc w:val="center"/>
        </w:trPr>
        <w:tc>
          <w:tcPr>
            <w:tcW w:w="10186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2F1F170A" w14:textId="77777777" w:rsidR="00FF1D13" w:rsidRPr="00E3302B" w:rsidRDefault="00FF1D13" w:rsidP="000E316C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Reunidos os membros da comisión que se indican, en</w:t>
            </w:r>
            <w:r w:rsidRPr="00E3302B">
              <w:rPr>
                <w:rFonts w:asciiTheme="minorHAnsi" w:hAnsiTheme="minorHAnsi"/>
                <w:sz w:val="20"/>
              </w:rPr>
              <w:t xml:space="preserve"> sesión celebrouse de xeito:</w:t>
            </w:r>
          </w:p>
          <w:p w14:paraId="56C39659" w14:textId="621824C8" w:rsidR="00FF1D13" w:rsidRPr="0014143B" w:rsidRDefault="00FF1D13" w:rsidP="009F2DAF">
            <w:pPr>
              <w:spacing w:before="240" w:line="240" w:lineRule="exact"/>
              <w:ind w:left="417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sz w:val="20"/>
              </w:rPr>
            </w:r>
            <w:r w:rsidR="003D37C7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, Zoom, Sk</w:t>
            </w:r>
            <w:r w:rsidR="00D602A8">
              <w:rPr>
                <w:rFonts w:asciiTheme="minorHAnsi" w:hAnsiTheme="minorHAnsi"/>
                <w:sz w:val="20"/>
              </w:rPr>
              <w:t>y</w:t>
            </w:r>
            <w:r w:rsidRPr="00E3302B">
              <w:rPr>
                <w:rFonts w:asciiTheme="minorHAnsi" w:hAnsiTheme="minorHAnsi"/>
                <w:sz w:val="20"/>
              </w:rPr>
              <w:t>pe)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o/s seguinte/s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citados.</w:t>
            </w:r>
          </w:p>
          <w:p w14:paraId="286BCB9F" w14:textId="6E2DB042" w:rsidR="00FF1D13" w:rsidRDefault="003D37C7" w:rsidP="003D37C7">
            <w:pPr>
              <w:spacing w:before="240"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</w:t>
            </w:r>
            <w:r w:rsidR="00FF1D13"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FF1D13"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FF1D13"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="00FF1D13" w:rsidRPr="00E3302B">
              <w:rPr>
                <w:rFonts w:asciiTheme="minorHAnsi" w:hAnsiTheme="minorHAnsi"/>
                <w:sz w:val="20"/>
              </w:rPr>
              <w:t xml:space="preserve"> </w:t>
            </w:r>
            <w:r w:rsidR="00FF1D13">
              <w:rPr>
                <w:rFonts w:asciiTheme="minorHAnsi" w:hAnsiTheme="minorHAnsi"/>
                <w:sz w:val="20"/>
              </w:rPr>
              <w:t>P</w:t>
            </w:r>
            <w:r w:rsidR="00FF1D13"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</w:p>
          <w:p w14:paraId="4A6F4CD5" w14:textId="77777777" w:rsidR="00FF1D13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2AE35874" w14:textId="77777777" w:rsidR="00FF1D13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EC52225" w14:textId="77777777" w:rsidR="00FF1D13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 Comisión </w:t>
            </w:r>
            <w:r w:rsidRPr="00B56495">
              <w:rPr>
                <w:rFonts w:asciiTheme="minorHAnsi" w:hAnsiTheme="minorHAnsi"/>
                <w:b/>
                <w:bCs/>
                <w:sz w:val="20"/>
              </w:rPr>
              <w:t>ACORDA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9636D">
              <w:rPr>
                <w:rFonts w:asciiTheme="minorHAnsi" w:hAnsiTheme="minorHAnsi"/>
                <w:sz w:val="20"/>
              </w:rPr>
              <w:t xml:space="preserve">por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sz w:val="20"/>
              </w:rPr>
            </w:r>
            <w:r w:rsidR="003D37C7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unanimidade /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D37C7">
              <w:rPr>
                <w:rFonts w:asciiTheme="minorHAnsi" w:hAnsiTheme="minorHAnsi"/>
                <w:sz w:val="20"/>
              </w:rPr>
            </w:r>
            <w:r w:rsidR="003D37C7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por maioría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36"/>
            </w:tblGrid>
            <w:tr w:rsidR="00B769EC" w14:paraId="1CB2AEFB" w14:textId="77777777" w:rsidTr="00B769EC">
              <w:tc>
                <w:tcPr>
                  <w:tcW w:w="10036" w:type="dxa"/>
                </w:tcPr>
                <w:p w14:paraId="39C2EAEB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7621A1AC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6C0832B7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240CD949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09A51210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BBD4A3" w14:textId="77777777" w:rsidR="00B769EC" w:rsidRPr="007D38FA" w:rsidRDefault="00B769EC" w:rsidP="000E316C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2235F608" w14:textId="77777777" w:rsidR="004A0116" w:rsidRPr="00467002" w:rsidRDefault="004A0116" w:rsidP="004A0116">
      <w:pPr>
        <w:rPr>
          <w:rFonts w:asciiTheme="minorHAnsi" w:hAnsiTheme="minorHAnsi"/>
          <w:b/>
          <w:sz w:val="20"/>
        </w:rPr>
      </w:pPr>
    </w:p>
    <w:p w14:paraId="0B2C5445" w14:textId="1BEBA523" w:rsidR="004A0116" w:rsidRDefault="004A0116" w:rsidP="004A0116">
      <w:pPr>
        <w:jc w:val="center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___________________________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____ de ____________de 20__</w:t>
      </w:r>
    </w:p>
    <w:p w14:paraId="1CE9BE2E" w14:textId="4E31A2C2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p w14:paraId="613DC138" w14:textId="192A6BE5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864"/>
      </w:tblGrid>
      <w:tr w:rsidR="00FF1D13" w14:paraId="7B7B9E44" w14:textId="77777777" w:rsidTr="000E316C">
        <w:trPr>
          <w:jc w:val="center"/>
        </w:trPr>
        <w:tc>
          <w:tcPr>
            <w:tcW w:w="4181" w:type="dxa"/>
          </w:tcPr>
          <w:p w14:paraId="6214445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158A8248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DB4CB1C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BE0F1E7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……………………………..……….…..</w:t>
            </w:r>
          </w:p>
          <w:p w14:paraId="1FACE0CB" w14:textId="11800A1E" w:rsidR="00FF1D13" w:rsidRDefault="00FF1D13" w:rsidP="000E316C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.................................................</w:t>
            </w:r>
          </w:p>
        </w:tc>
        <w:tc>
          <w:tcPr>
            <w:tcW w:w="3864" w:type="dxa"/>
          </w:tcPr>
          <w:p w14:paraId="4638963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03E7F7AE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52B6DF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E26619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………………………..…..………...</w:t>
            </w:r>
          </w:p>
          <w:p w14:paraId="217AB4ED" w14:textId="20E73722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</w:t>
            </w:r>
          </w:p>
        </w:tc>
      </w:tr>
    </w:tbl>
    <w:p w14:paraId="0B79EEE9" w14:textId="77777777" w:rsidR="00FF1D13" w:rsidRPr="007D38FA" w:rsidRDefault="00FF1D13" w:rsidP="00735E52">
      <w:pPr>
        <w:jc w:val="left"/>
        <w:rPr>
          <w:rFonts w:asciiTheme="minorHAnsi" w:hAnsiTheme="minorHAnsi"/>
          <w:sz w:val="20"/>
        </w:rPr>
      </w:pPr>
    </w:p>
    <w:sectPr w:rsidR="00FF1D13" w:rsidRPr="007D38FA" w:rsidSect="00716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558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C317" w14:textId="77777777" w:rsidR="00817629" w:rsidRDefault="00817629" w:rsidP="00EE1211">
      <w:r>
        <w:separator/>
      </w:r>
    </w:p>
  </w:endnote>
  <w:endnote w:type="continuationSeparator" w:id="0">
    <w:p w14:paraId="56A4DE7C" w14:textId="77777777" w:rsidR="00817629" w:rsidRDefault="00817629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69BD" w14:textId="77777777" w:rsidR="00716547" w:rsidRDefault="007165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80DF" w14:textId="071DCA0B" w:rsidR="00EE1211" w:rsidRPr="00EE1211" w:rsidRDefault="00EE1211" w:rsidP="009F001E">
    <w:pPr>
      <w:pStyle w:val="Piedepgina"/>
      <w:ind w:hanging="709"/>
      <w:rPr>
        <w:noProof/>
        <w:sz w:val="18"/>
        <w:szCs w:val="18"/>
        <w:lang w:val="es-ES"/>
      </w:rPr>
    </w:pPr>
    <w:r>
      <w:rPr>
        <w:noProof/>
        <w:sz w:val="18"/>
        <w:szCs w:val="18"/>
        <w:lang w:val="es-ES"/>
      </w:rPr>
      <w:t xml:space="preserve">Vicerreitoría de Profesorado. </w:t>
    </w:r>
    <w:r w:rsidR="00590C3A">
      <w:rPr>
        <w:noProof/>
        <w:sz w:val="18"/>
        <w:szCs w:val="18"/>
        <w:lang w:val="es-ES"/>
      </w:rPr>
      <w:t xml:space="preserve">Modelo </w:t>
    </w:r>
    <w:r w:rsidR="00AF0AB4">
      <w:rPr>
        <w:noProof/>
        <w:sz w:val="18"/>
        <w:szCs w:val="18"/>
        <w:lang w:val="es-ES"/>
      </w:rPr>
      <w:t>xeral de acta</w:t>
    </w:r>
    <w:r w:rsidR="00735E52">
      <w:rPr>
        <w:noProof/>
        <w:sz w:val="18"/>
        <w:szCs w:val="18"/>
        <w:lang w:val="es-ES"/>
      </w:rPr>
      <w:t xml:space="preserve">. </w:t>
    </w:r>
    <w:r w:rsidR="0093194F">
      <w:rPr>
        <w:noProof/>
        <w:sz w:val="18"/>
        <w:szCs w:val="18"/>
        <w:lang w:val="es-ES"/>
      </w:rPr>
      <w:t>Corpo</w:t>
    </w:r>
    <w:r w:rsidR="0077115A">
      <w:rPr>
        <w:noProof/>
        <w:sz w:val="18"/>
        <w:szCs w:val="18"/>
        <w:lang w:val="es-ES"/>
      </w:rPr>
      <w:t>: Profesoras e Profesores</w:t>
    </w:r>
    <w:r>
      <w:rPr>
        <w:noProof/>
        <w:sz w:val="18"/>
        <w:szCs w:val="18"/>
        <w:lang w:val="es-ES"/>
      </w:rPr>
      <w:t xml:space="preserve"> </w:t>
    </w:r>
    <w:r w:rsidR="0077115A">
      <w:rPr>
        <w:noProof/>
        <w:sz w:val="18"/>
        <w:szCs w:val="18"/>
        <w:lang w:val="es-ES"/>
      </w:rPr>
      <w:t>Titulares</w:t>
    </w:r>
    <w:r w:rsidR="00716547">
      <w:rPr>
        <w:noProof/>
        <w:sz w:val="18"/>
        <w:szCs w:val="18"/>
        <w:lang w:val="es-ES"/>
      </w:rPr>
      <w:t xml:space="preserve"> </w:t>
    </w:r>
    <w:r w:rsidR="0093194F">
      <w:rPr>
        <w:noProof/>
        <w:sz w:val="18"/>
        <w:szCs w:val="18"/>
        <w:lang w:val="es-ES"/>
      </w:rPr>
      <w:t>de Universidade</w:t>
    </w:r>
    <w:r>
      <w:rPr>
        <w:noProof/>
        <w:sz w:val="18"/>
        <w:szCs w:val="18"/>
        <w:lang w:val="es-ES"/>
      </w:rPr>
      <w:tab/>
    </w:r>
    <w:r w:rsidR="00794E75">
      <w:rPr>
        <w:noProof/>
        <w:sz w:val="18"/>
        <w:szCs w:val="18"/>
        <w:lang w:val="es-ES"/>
      </w:rPr>
      <w:t xml:space="preserve">Páx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F2311C">
      <w:rPr>
        <w:noProof/>
        <w:sz w:val="18"/>
        <w:szCs w:val="18"/>
        <w:lang w:val="es-ES"/>
      </w:rPr>
      <w:t>1</w:t>
    </w:r>
    <w:r w:rsidRPr="00EE1211">
      <w:rPr>
        <w:noProof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8ADA" w14:textId="77777777" w:rsidR="00716547" w:rsidRDefault="007165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A373" w14:textId="77777777" w:rsidR="00817629" w:rsidRDefault="00817629" w:rsidP="00EE1211">
      <w:r>
        <w:separator/>
      </w:r>
    </w:p>
  </w:footnote>
  <w:footnote w:type="continuationSeparator" w:id="0">
    <w:p w14:paraId="559D62AF" w14:textId="77777777" w:rsidR="00817629" w:rsidRDefault="00817629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86A4" w14:textId="77777777" w:rsidR="00716547" w:rsidRDefault="007165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F866" w14:textId="77777777" w:rsidR="00716547" w:rsidRDefault="007165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3B96" w14:textId="77777777" w:rsidR="00716547" w:rsidRDefault="00716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1288">
    <w:abstractNumId w:val="1"/>
  </w:num>
  <w:num w:numId="2" w16cid:durableId="516115146">
    <w:abstractNumId w:val="0"/>
  </w:num>
  <w:num w:numId="3" w16cid:durableId="105149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427C5"/>
    <w:rsid w:val="000839D8"/>
    <w:rsid w:val="00086258"/>
    <w:rsid w:val="000A56BF"/>
    <w:rsid w:val="000B56A3"/>
    <w:rsid w:val="000C25EA"/>
    <w:rsid w:val="000D03BC"/>
    <w:rsid w:val="000F4D45"/>
    <w:rsid w:val="001048E9"/>
    <w:rsid w:val="0011732C"/>
    <w:rsid w:val="00121704"/>
    <w:rsid w:val="001542D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B479E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D37C7"/>
    <w:rsid w:val="003D65CB"/>
    <w:rsid w:val="003F7920"/>
    <w:rsid w:val="004042BF"/>
    <w:rsid w:val="00416A53"/>
    <w:rsid w:val="00451D58"/>
    <w:rsid w:val="00463A20"/>
    <w:rsid w:val="00467002"/>
    <w:rsid w:val="004A0116"/>
    <w:rsid w:val="004A04AF"/>
    <w:rsid w:val="004A3C72"/>
    <w:rsid w:val="004F06CB"/>
    <w:rsid w:val="005155DA"/>
    <w:rsid w:val="00550A70"/>
    <w:rsid w:val="00564D53"/>
    <w:rsid w:val="00590C3A"/>
    <w:rsid w:val="0059689B"/>
    <w:rsid w:val="005A2077"/>
    <w:rsid w:val="005A6EBF"/>
    <w:rsid w:val="005C6D79"/>
    <w:rsid w:val="005D409A"/>
    <w:rsid w:val="005F11A8"/>
    <w:rsid w:val="006034A4"/>
    <w:rsid w:val="00603E3D"/>
    <w:rsid w:val="00606A54"/>
    <w:rsid w:val="00611D22"/>
    <w:rsid w:val="00623461"/>
    <w:rsid w:val="006321F7"/>
    <w:rsid w:val="006734A6"/>
    <w:rsid w:val="00687F27"/>
    <w:rsid w:val="006A1EF4"/>
    <w:rsid w:val="006B2FBD"/>
    <w:rsid w:val="006B390A"/>
    <w:rsid w:val="006C1616"/>
    <w:rsid w:val="006E57D4"/>
    <w:rsid w:val="006F219C"/>
    <w:rsid w:val="00704070"/>
    <w:rsid w:val="007163EE"/>
    <w:rsid w:val="00716547"/>
    <w:rsid w:val="007213BF"/>
    <w:rsid w:val="00724BCD"/>
    <w:rsid w:val="00735E52"/>
    <w:rsid w:val="0077115A"/>
    <w:rsid w:val="007830E8"/>
    <w:rsid w:val="00786D13"/>
    <w:rsid w:val="00794E75"/>
    <w:rsid w:val="007A3921"/>
    <w:rsid w:val="007C36B7"/>
    <w:rsid w:val="007D0B96"/>
    <w:rsid w:val="007D38FA"/>
    <w:rsid w:val="00800973"/>
    <w:rsid w:val="008059D6"/>
    <w:rsid w:val="00817629"/>
    <w:rsid w:val="00820B7B"/>
    <w:rsid w:val="00853E3B"/>
    <w:rsid w:val="00860C45"/>
    <w:rsid w:val="00872974"/>
    <w:rsid w:val="00881CF0"/>
    <w:rsid w:val="008A7EB3"/>
    <w:rsid w:val="00906E79"/>
    <w:rsid w:val="00913045"/>
    <w:rsid w:val="00920260"/>
    <w:rsid w:val="00920726"/>
    <w:rsid w:val="0092094A"/>
    <w:rsid w:val="0093194F"/>
    <w:rsid w:val="00956D61"/>
    <w:rsid w:val="00966072"/>
    <w:rsid w:val="00971958"/>
    <w:rsid w:val="00987431"/>
    <w:rsid w:val="009A4EB5"/>
    <w:rsid w:val="009B2306"/>
    <w:rsid w:val="009C01B0"/>
    <w:rsid w:val="009F001E"/>
    <w:rsid w:val="009F2DAF"/>
    <w:rsid w:val="00A20DBF"/>
    <w:rsid w:val="00A232CF"/>
    <w:rsid w:val="00A416F5"/>
    <w:rsid w:val="00A43C60"/>
    <w:rsid w:val="00A569EB"/>
    <w:rsid w:val="00A70A4B"/>
    <w:rsid w:val="00AA4DD4"/>
    <w:rsid w:val="00AE55EA"/>
    <w:rsid w:val="00AE7C2B"/>
    <w:rsid w:val="00AF0AB4"/>
    <w:rsid w:val="00B05E45"/>
    <w:rsid w:val="00B11EA9"/>
    <w:rsid w:val="00B13ECD"/>
    <w:rsid w:val="00B17ACF"/>
    <w:rsid w:val="00B366C4"/>
    <w:rsid w:val="00B6154B"/>
    <w:rsid w:val="00B62507"/>
    <w:rsid w:val="00B637AB"/>
    <w:rsid w:val="00B769EC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9767B"/>
    <w:rsid w:val="00CA7DD8"/>
    <w:rsid w:val="00CB395E"/>
    <w:rsid w:val="00CB6FED"/>
    <w:rsid w:val="00CC778F"/>
    <w:rsid w:val="00CD50B6"/>
    <w:rsid w:val="00CE4F68"/>
    <w:rsid w:val="00D050DA"/>
    <w:rsid w:val="00D14660"/>
    <w:rsid w:val="00D36377"/>
    <w:rsid w:val="00D41877"/>
    <w:rsid w:val="00D602A8"/>
    <w:rsid w:val="00D80A0C"/>
    <w:rsid w:val="00D85185"/>
    <w:rsid w:val="00DD1332"/>
    <w:rsid w:val="00DD170A"/>
    <w:rsid w:val="00DD544B"/>
    <w:rsid w:val="00DD573B"/>
    <w:rsid w:val="00DF005D"/>
    <w:rsid w:val="00E074EB"/>
    <w:rsid w:val="00E16CBE"/>
    <w:rsid w:val="00E4570F"/>
    <w:rsid w:val="00E61657"/>
    <w:rsid w:val="00E75A10"/>
    <w:rsid w:val="00E97FE0"/>
    <w:rsid w:val="00EA71E6"/>
    <w:rsid w:val="00EB4D14"/>
    <w:rsid w:val="00EE1211"/>
    <w:rsid w:val="00EE556C"/>
    <w:rsid w:val="00EF4683"/>
    <w:rsid w:val="00F033FB"/>
    <w:rsid w:val="00F15A74"/>
    <w:rsid w:val="00F2311C"/>
    <w:rsid w:val="00F349C5"/>
    <w:rsid w:val="00F67EB3"/>
    <w:rsid w:val="00F72276"/>
    <w:rsid w:val="00F97BDC"/>
    <w:rsid w:val="00FE2274"/>
    <w:rsid w:val="00FE2B0E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0F99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390A-B18D-4783-B3B5-0BF881E6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LOPEZ PAZ ANA ISABEL</cp:lastModifiedBy>
  <cp:revision>5</cp:revision>
  <cp:lastPrinted>2024-04-10T09:56:00Z</cp:lastPrinted>
  <dcterms:created xsi:type="dcterms:W3CDTF">2024-03-18T14:56:00Z</dcterms:created>
  <dcterms:modified xsi:type="dcterms:W3CDTF">2024-04-10T10:05:00Z</dcterms:modified>
</cp:coreProperties>
</file>